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CE0" w:rsidRPr="00605BCF" w:rsidRDefault="005E4CE0" w:rsidP="005E4CE0">
      <w:pPr>
        <w:jc w:val="center"/>
        <w:rPr>
          <w:rFonts w:ascii="Calibri" w:hAnsi="Calibri" w:cs="Calibri"/>
          <w:b/>
          <w:sz w:val="32"/>
          <w:szCs w:val="32"/>
          <w:u w:val="single"/>
        </w:rPr>
      </w:pPr>
      <w:bookmarkStart w:id="0" w:name="_GoBack"/>
      <w:bookmarkEnd w:id="0"/>
      <w:r w:rsidRPr="00605BCF">
        <w:rPr>
          <w:rFonts w:ascii="Calibri" w:hAnsi="Calibri" w:cs="Calibri"/>
          <w:b/>
          <w:sz w:val="32"/>
          <w:szCs w:val="32"/>
          <w:u w:val="single"/>
        </w:rPr>
        <w:t>REGLAMENTO</w:t>
      </w:r>
    </w:p>
    <w:p w:rsidR="005E4CE0" w:rsidRDefault="00027D4A" w:rsidP="005E4CE0">
      <w:pPr>
        <w:jc w:val="center"/>
        <w:rPr>
          <w:rFonts w:ascii="Calibri" w:hAnsi="Calibri" w:cs="Calibri"/>
          <w:b/>
          <w:sz w:val="32"/>
          <w:szCs w:val="32"/>
          <w:u w:val="single"/>
        </w:rPr>
      </w:pPr>
      <w:r>
        <w:rPr>
          <w:rFonts w:ascii="Calibri" w:hAnsi="Calibri" w:cs="Calibri"/>
          <w:b/>
          <w:sz w:val="32"/>
          <w:szCs w:val="32"/>
          <w:u w:val="single"/>
        </w:rPr>
        <w:t>V CARRERA POPULAR PARQUE HUMANES</w:t>
      </w:r>
    </w:p>
    <w:p w:rsidR="005E4CE0" w:rsidRPr="00605BCF" w:rsidRDefault="005E4CE0" w:rsidP="005E4CE0">
      <w:pPr>
        <w:jc w:val="center"/>
        <w:rPr>
          <w:rFonts w:ascii="Calibri" w:hAnsi="Calibri" w:cs="Calibri"/>
          <w:b/>
          <w:sz w:val="32"/>
          <w:szCs w:val="32"/>
          <w:u w:val="single"/>
        </w:rPr>
      </w:pPr>
      <w:r w:rsidRPr="00605BCF">
        <w:rPr>
          <w:rFonts w:ascii="Calibri" w:hAnsi="Calibri" w:cs="Calibri"/>
          <w:sz w:val="28"/>
          <w:szCs w:val="28"/>
        </w:rPr>
        <w:t xml:space="preserve">                                                          </w:t>
      </w:r>
    </w:p>
    <w:p w:rsidR="005E4CE0" w:rsidRPr="00605BCF" w:rsidRDefault="005E4CE0" w:rsidP="005E4CE0">
      <w:pPr>
        <w:jc w:val="both"/>
        <w:rPr>
          <w:rFonts w:ascii="Calibri" w:hAnsi="Calibri" w:cs="Calibri"/>
          <w:b/>
          <w:sz w:val="26"/>
          <w:szCs w:val="26"/>
        </w:rPr>
      </w:pPr>
      <w:r w:rsidRPr="00605BCF">
        <w:rPr>
          <w:rFonts w:ascii="Calibri" w:hAnsi="Calibri" w:cs="Calibri"/>
          <w:b/>
          <w:sz w:val="26"/>
          <w:szCs w:val="26"/>
        </w:rPr>
        <w:t>Art. 1</w:t>
      </w:r>
    </w:p>
    <w:p w:rsidR="005E4CE0" w:rsidRDefault="00027D4A" w:rsidP="005E4CE0">
      <w:pPr>
        <w:jc w:val="both"/>
        <w:rPr>
          <w:rFonts w:ascii="Calibri" w:hAnsi="Calibri" w:cs="Calibri"/>
          <w:sz w:val="26"/>
          <w:szCs w:val="26"/>
        </w:rPr>
      </w:pPr>
      <w:r>
        <w:rPr>
          <w:rFonts w:ascii="Calibri" w:hAnsi="Calibri" w:cs="Calibri"/>
          <w:sz w:val="26"/>
          <w:szCs w:val="26"/>
        </w:rPr>
        <w:t>La Asociación de Vecinos Parque Humanes</w:t>
      </w:r>
      <w:r w:rsidR="005E4CE0" w:rsidRPr="00605BCF">
        <w:rPr>
          <w:rFonts w:ascii="Calibri" w:hAnsi="Calibri" w:cs="Calibri"/>
          <w:sz w:val="26"/>
          <w:szCs w:val="26"/>
        </w:rPr>
        <w:t>, en colaboración con la empresa Atelier Time Sport 2010</w:t>
      </w:r>
      <w:r>
        <w:rPr>
          <w:rFonts w:ascii="Calibri" w:hAnsi="Calibri" w:cs="Calibri"/>
          <w:sz w:val="26"/>
          <w:szCs w:val="26"/>
        </w:rPr>
        <w:t xml:space="preserve"> y el </w:t>
      </w:r>
      <w:r w:rsidR="002E32AB">
        <w:rPr>
          <w:rFonts w:ascii="Calibri" w:hAnsi="Calibri" w:cs="Calibri"/>
          <w:sz w:val="26"/>
          <w:szCs w:val="26"/>
        </w:rPr>
        <w:t>Excl.</w:t>
      </w:r>
      <w:r>
        <w:rPr>
          <w:rFonts w:ascii="Calibri" w:hAnsi="Calibri" w:cs="Calibri"/>
          <w:sz w:val="26"/>
          <w:szCs w:val="26"/>
        </w:rPr>
        <w:t xml:space="preserve"> Ayuntamiento de </w:t>
      </w:r>
      <w:r w:rsidR="00A36252">
        <w:rPr>
          <w:rFonts w:ascii="Calibri" w:hAnsi="Calibri" w:cs="Calibri"/>
          <w:sz w:val="26"/>
          <w:szCs w:val="26"/>
        </w:rPr>
        <w:t xml:space="preserve">Humanes de Madrid organizan la </w:t>
      </w:r>
      <w:r>
        <w:rPr>
          <w:rFonts w:ascii="Calibri" w:hAnsi="Calibri" w:cs="Calibri"/>
          <w:sz w:val="26"/>
          <w:szCs w:val="26"/>
        </w:rPr>
        <w:t>V</w:t>
      </w:r>
      <w:r w:rsidR="005E4CE0" w:rsidRPr="00605BCF">
        <w:rPr>
          <w:rFonts w:ascii="Calibri" w:hAnsi="Calibri" w:cs="Calibri"/>
          <w:sz w:val="26"/>
          <w:szCs w:val="26"/>
        </w:rPr>
        <w:t xml:space="preserve"> Carrera Popular </w:t>
      </w:r>
      <w:r>
        <w:rPr>
          <w:rFonts w:ascii="Calibri" w:hAnsi="Calibri" w:cs="Calibri"/>
          <w:sz w:val="26"/>
          <w:szCs w:val="26"/>
        </w:rPr>
        <w:t>Parque Humanes</w:t>
      </w:r>
      <w:r w:rsidR="005E4CE0" w:rsidRPr="00605BCF">
        <w:rPr>
          <w:rFonts w:ascii="Calibri" w:hAnsi="Calibri" w:cs="Calibri"/>
          <w:sz w:val="26"/>
          <w:szCs w:val="26"/>
        </w:rPr>
        <w:t>, el día</w:t>
      </w:r>
      <w:r>
        <w:rPr>
          <w:rFonts w:ascii="Calibri" w:hAnsi="Calibri" w:cs="Calibri"/>
          <w:sz w:val="26"/>
          <w:szCs w:val="26"/>
        </w:rPr>
        <w:t xml:space="preserve"> </w:t>
      </w:r>
      <w:r w:rsidR="004B2E35">
        <w:rPr>
          <w:rFonts w:ascii="Calibri" w:hAnsi="Calibri" w:cs="Calibri"/>
          <w:sz w:val="26"/>
          <w:szCs w:val="26"/>
        </w:rPr>
        <w:t>14</w:t>
      </w:r>
      <w:r w:rsidR="004B602C">
        <w:rPr>
          <w:rFonts w:ascii="Calibri" w:hAnsi="Calibri" w:cs="Calibri"/>
          <w:sz w:val="26"/>
          <w:szCs w:val="26"/>
        </w:rPr>
        <w:t xml:space="preserve"> de Septiembre de 2014</w:t>
      </w:r>
      <w:r w:rsidR="005E4CE0" w:rsidRPr="00605BCF">
        <w:rPr>
          <w:rFonts w:ascii="Calibri" w:hAnsi="Calibri" w:cs="Calibri"/>
          <w:sz w:val="26"/>
          <w:szCs w:val="26"/>
        </w:rPr>
        <w:t>.</w:t>
      </w:r>
    </w:p>
    <w:p w:rsidR="005E4CE0" w:rsidRPr="00605BCF" w:rsidRDefault="005E4CE0" w:rsidP="005E4CE0">
      <w:pPr>
        <w:jc w:val="both"/>
        <w:rPr>
          <w:rFonts w:ascii="Calibri" w:hAnsi="Calibri" w:cs="Calibri"/>
          <w:sz w:val="26"/>
          <w:szCs w:val="26"/>
        </w:rPr>
      </w:pPr>
    </w:p>
    <w:p w:rsidR="005E4CE0" w:rsidRPr="00605BCF" w:rsidRDefault="005E4CE0" w:rsidP="005E4CE0">
      <w:pPr>
        <w:jc w:val="both"/>
        <w:rPr>
          <w:rFonts w:ascii="Calibri" w:hAnsi="Calibri" w:cs="Calibri"/>
          <w:b/>
          <w:sz w:val="26"/>
          <w:szCs w:val="26"/>
        </w:rPr>
      </w:pPr>
      <w:r w:rsidRPr="00605BCF">
        <w:rPr>
          <w:rFonts w:ascii="Calibri" w:hAnsi="Calibri" w:cs="Calibri"/>
          <w:b/>
          <w:sz w:val="26"/>
          <w:szCs w:val="26"/>
        </w:rPr>
        <w:t xml:space="preserve">Art. 2 </w:t>
      </w:r>
    </w:p>
    <w:p w:rsidR="00027D4A" w:rsidRDefault="00027D4A" w:rsidP="00027D4A">
      <w:pPr>
        <w:jc w:val="both"/>
        <w:rPr>
          <w:rFonts w:ascii="Calibri" w:hAnsi="Calibri" w:cs="Calibri"/>
          <w:sz w:val="26"/>
          <w:szCs w:val="26"/>
        </w:rPr>
      </w:pPr>
      <w:r w:rsidRPr="00360CEA">
        <w:rPr>
          <w:rFonts w:ascii="Calibri" w:eastAsia="Calibri" w:hAnsi="Calibri" w:cs="Calibri"/>
          <w:sz w:val="26"/>
          <w:szCs w:val="26"/>
        </w:rPr>
        <w:t>El circu</w:t>
      </w:r>
      <w:r w:rsidR="009673B1">
        <w:rPr>
          <w:rFonts w:ascii="Calibri" w:eastAsia="Calibri" w:hAnsi="Calibri" w:cs="Calibri"/>
          <w:sz w:val="26"/>
          <w:szCs w:val="26"/>
        </w:rPr>
        <w:t>ito tendrá una distancia de +/-5.00</w:t>
      </w:r>
      <w:r w:rsidRPr="00360CEA">
        <w:rPr>
          <w:rFonts w:ascii="Calibri" w:eastAsia="Calibri" w:hAnsi="Calibri" w:cs="Calibri"/>
          <w:sz w:val="26"/>
          <w:szCs w:val="26"/>
        </w:rPr>
        <w:t>0 metros con un recorrido circular de asfalto y tierra, dánd</w:t>
      </w:r>
      <w:r>
        <w:rPr>
          <w:rFonts w:ascii="Calibri" w:hAnsi="Calibri" w:cs="Calibri"/>
          <w:sz w:val="26"/>
          <w:szCs w:val="26"/>
        </w:rPr>
        <w:t>ose dos vuelta a dicho circuito, dando comienzo a la prueba a las 09:30 horas.</w:t>
      </w:r>
    </w:p>
    <w:p w:rsidR="00027D4A" w:rsidRPr="00360CEA" w:rsidRDefault="00B400FD" w:rsidP="00027D4A">
      <w:pPr>
        <w:jc w:val="both"/>
        <w:rPr>
          <w:rFonts w:ascii="Calibri" w:eastAsia="Calibri" w:hAnsi="Calibri" w:cs="Calibri"/>
          <w:sz w:val="26"/>
          <w:szCs w:val="26"/>
        </w:rPr>
      </w:pPr>
      <w:r>
        <w:rPr>
          <w:rFonts w:ascii="Calibri" w:hAnsi="Calibri" w:cs="Calibri"/>
          <w:noProof/>
          <w:sz w:val="26"/>
          <w:szCs w:val="26"/>
        </w:rPr>
        <w:drawing>
          <wp:inline distT="0" distB="0" distL="0" distR="0">
            <wp:extent cx="5391150" cy="2552700"/>
            <wp:effectExtent l="0" t="0" r="0" b="0"/>
            <wp:docPr id="1" name="Imagen 1" descr="altimet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imetrí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2552700"/>
                    </a:xfrm>
                    <a:prstGeom prst="rect">
                      <a:avLst/>
                    </a:prstGeom>
                    <a:noFill/>
                    <a:ln>
                      <a:noFill/>
                    </a:ln>
                  </pic:spPr>
                </pic:pic>
              </a:graphicData>
            </a:graphic>
          </wp:inline>
        </w:drawing>
      </w:r>
    </w:p>
    <w:p w:rsidR="005E4CE0" w:rsidRPr="00605BCF" w:rsidRDefault="005E4CE0" w:rsidP="005E4CE0">
      <w:pPr>
        <w:jc w:val="both"/>
        <w:rPr>
          <w:rFonts w:ascii="Calibri" w:hAnsi="Calibri" w:cs="Calibri"/>
          <w:sz w:val="26"/>
          <w:szCs w:val="26"/>
        </w:rPr>
      </w:pPr>
    </w:p>
    <w:p w:rsidR="005E4CE0" w:rsidRPr="00605BCF" w:rsidRDefault="005E4CE0" w:rsidP="005E4CE0">
      <w:pPr>
        <w:jc w:val="both"/>
        <w:rPr>
          <w:rFonts w:ascii="Calibri" w:hAnsi="Calibri" w:cs="Calibri"/>
          <w:b/>
          <w:sz w:val="26"/>
          <w:szCs w:val="26"/>
        </w:rPr>
      </w:pPr>
      <w:r w:rsidRPr="00605BCF">
        <w:rPr>
          <w:rFonts w:ascii="Calibri" w:hAnsi="Calibri" w:cs="Calibri"/>
          <w:b/>
          <w:sz w:val="26"/>
          <w:szCs w:val="26"/>
        </w:rPr>
        <w:t>Art. 3</w:t>
      </w:r>
    </w:p>
    <w:p w:rsidR="005E4CE0" w:rsidRDefault="005E4CE0" w:rsidP="005E4CE0">
      <w:pPr>
        <w:jc w:val="both"/>
        <w:rPr>
          <w:rFonts w:ascii="Calibri" w:hAnsi="Calibri" w:cs="Calibri"/>
          <w:sz w:val="26"/>
          <w:szCs w:val="26"/>
        </w:rPr>
      </w:pPr>
      <w:r w:rsidRPr="00605BCF">
        <w:rPr>
          <w:rFonts w:ascii="Calibri" w:hAnsi="Calibri" w:cs="Calibri"/>
          <w:sz w:val="26"/>
          <w:szCs w:val="26"/>
        </w:rPr>
        <w:t>El circuito estará cerrado a todos los vehículos, salvo los autorizados por la Organización. El recorrido estará controlado y vigilado por la Policía Local, con la colaboración de Protección Civil y voluntarios de la Organización.</w:t>
      </w:r>
    </w:p>
    <w:p w:rsidR="005E4CE0" w:rsidRPr="00605BCF" w:rsidRDefault="005E4CE0" w:rsidP="005E4CE0">
      <w:pPr>
        <w:jc w:val="both"/>
        <w:rPr>
          <w:rFonts w:ascii="Calibri" w:hAnsi="Calibri" w:cs="Calibri"/>
          <w:sz w:val="26"/>
          <w:szCs w:val="26"/>
        </w:rPr>
      </w:pPr>
    </w:p>
    <w:p w:rsidR="005E4CE0" w:rsidRPr="00605BCF" w:rsidRDefault="005E4CE0" w:rsidP="005E4CE0">
      <w:pPr>
        <w:jc w:val="both"/>
        <w:rPr>
          <w:rFonts w:ascii="Calibri" w:hAnsi="Calibri" w:cs="Calibri"/>
          <w:b/>
          <w:sz w:val="26"/>
          <w:szCs w:val="26"/>
        </w:rPr>
      </w:pPr>
      <w:r w:rsidRPr="00605BCF">
        <w:rPr>
          <w:rFonts w:ascii="Calibri" w:hAnsi="Calibri" w:cs="Calibri"/>
          <w:b/>
          <w:sz w:val="26"/>
          <w:szCs w:val="26"/>
        </w:rPr>
        <w:t xml:space="preserve">Art. </w:t>
      </w:r>
      <w:r w:rsidR="00027D4A">
        <w:rPr>
          <w:rFonts w:ascii="Calibri" w:hAnsi="Calibri" w:cs="Calibri"/>
          <w:b/>
          <w:sz w:val="26"/>
          <w:szCs w:val="26"/>
        </w:rPr>
        <w:t>4</w:t>
      </w:r>
      <w:r w:rsidRPr="00605BCF">
        <w:rPr>
          <w:rFonts w:ascii="Calibri" w:hAnsi="Calibri" w:cs="Calibri"/>
          <w:b/>
          <w:sz w:val="26"/>
          <w:szCs w:val="26"/>
        </w:rPr>
        <w:t>.- Categorías.</w:t>
      </w:r>
    </w:p>
    <w:p w:rsidR="005E4CE0" w:rsidRPr="00605BCF" w:rsidRDefault="005E4CE0" w:rsidP="005E4CE0">
      <w:pPr>
        <w:jc w:val="both"/>
        <w:rPr>
          <w:rFonts w:ascii="Calibri" w:hAnsi="Calibri" w:cs="Calibri"/>
          <w:sz w:val="26"/>
          <w:szCs w:val="26"/>
        </w:rPr>
      </w:pPr>
      <w:r w:rsidRPr="00605BCF">
        <w:rPr>
          <w:rFonts w:ascii="Calibri" w:hAnsi="Calibri" w:cs="Calibri"/>
          <w:sz w:val="26"/>
          <w:szCs w:val="26"/>
        </w:rPr>
        <w:t>Se establecen las siguientes categorías:</w:t>
      </w:r>
    </w:p>
    <w:p w:rsidR="005E4CE0" w:rsidRPr="00605BCF" w:rsidRDefault="005E4CE0" w:rsidP="005E4CE0">
      <w:pPr>
        <w:numPr>
          <w:ilvl w:val="0"/>
          <w:numId w:val="1"/>
        </w:numPr>
        <w:shd w:val="clear" w:color="auto" w:fill="FFFFFF"/>
        <w:suppressAutoHyphens/>
        <w:spacing w:before="28" w:after="28" w:line="100" w:lineRule="atLeast"/>
        <w:jc w:val="both"/>
        <w:rPr>
          <w:rFonts w:ascii="Calibri" w:hAnsi="Calibri" w:cs="Calibri"/>
          <w:color w:val="000000"/>
          <w:sz w:val="26"/>
          <w:szCs w:val="26"/>
        </w:rPr>
      </w:pPr>
      <w:r w:rsidRPr="00605BCF">
        <w:rPr>
          <w:rFonts w:ascii="Calibri" w:hAnsi="Calibri" w:cs="Calibri"/>
          <w:color w:val="000000"/>
          <w:sz w:val="26"/>
          <w:szCs w:val="26"/>
        </w:rPr>
        <w:t>Sénior masculino (de 16 a 35 años)</w:t>
      </w:r>
    </w:p>
    <w:p w:rsidR="005E4CE0" w:rsidRPr="00605BCF" w:rsidRDefault="005E4CE0" w:rsidP="005E4CE0">
      <w:pPr>
        <w:numPr>
          <w:ilvl w:val="0"/>
          <w:numId w:val="1"/>
        </w:numPr>
        <w:shd w:val="clear" w:color="auto" w:fill="FFFFFF"/>
        <w:suppressAutoHyphens/>
        <w:spacing w:before="28" w:after="28" w:line="100" w:lineRule="atLeast"/>
        <w:jc w:val="both"/>
        <w:rPr>
          <w:rFonts w:ascii="Calibri" w:hAnsi="Calibri" w:cs="Calibri"/>
          <w:color w:val="000000"/>
          <w:sz w:val="26"/>
          <w:szCs w:val="26"/>
        </w:rPr>
      </w:pPr>
      <w:r w:rsidRPr="00605BCF">
        <w:rPr>
          <w:rFonts w:ascii="Calibri" w:hAnsi="Calibri" w:cs="Calibri"/>
          <w:color w:val="000000"/>
          <w:sz w:val="26"/>
          <w:szCs w:val="26"/>
        </w:rPr>
        <w:t>Sénior femenino  (de 16 a 35 años)</w:t>
      </w:r>
    </w:p>
    <w:p w:rsidR="005E4CE0" w:rsidRPr="00605BCF" w:rsidRDefault="005E4CE0" w:rsidP="005E4CE0">
      <w:pPr>
        <w:numPr>
          <w:ilvl w:val="0"/>
          <w:numId w:val="1"/>
        </w:numPr>
        <w:shd w:val="clear" w:color="auto" w:fill="FFFFFF"/>
        <w:suppressAutoHyphens/>
        <w:spacing w:before="28" w:after="28" w:line="100" w:lineRule="atLeast"/>
        <w:jc w:val="both"/>
        <w:rPr>
          <w:rFonts w:ascii="Calibri" w:hAnsi="Calibri" w:cs="Calibri"/>
          <w:color w:val="000000"/>
          <w:sz w:val="26"/>
          <w:szCs w:val="26"/>
        </w:rPr>
      </w:pPr>
      <w:r w:rsidRPr="00605BCF">
        <w:rPr>
          <w:rFonts w:ascii="Calibri" w:hAnsi="Calibri" w:cs="Calibri"/>
          <w:color w:val="000000"/>
          <w:sz w:val="26"/>
          <w:szCs w:val="26"/>
        </w:rPr>
        <w:t>Veteranos A masculino (de 36 a 45 años)</w:t>
      </w:r>
    </w:p>
    <w:p w:rsidR="005E4CE0" w:rsidRPr="00605BCF" w:rsidRDefault="005E4CE0" w:rsidP="005E4CE0">
      <w:pPr>
        <w:numPr>
          <w:ilvl w:val="0"/>
          <w:numId w:val="1"/>
        </w:numPr>
        <w:shd w:val="clear" w:color="auto" w:fill="FFFFFF"/>
        <w:suppressAutoHyphens/>
        <w:spacing w:before="28" w:after="28" w:line="100" w:lineRule="atLeast"/>
        <w:jc w:val="both"/>
        <w:rPr>
          <w:rFonts w:ascii="Calibri" w:hAnsi="Calibri" w:cs="Calibri"/>
          <w:color w:val="000000"/>
          <w:sz w:val="26"/>
          <w:szCs w:val="26"/>
        </w:rPr>
      </w:pPr>
      <w:r w:rsidRPr="00605BCF">
        <w:rPr>
          <w:rFonts w:ascii="Calibri" w:hAnsi="Calibri" w:cs="Calibri"/>
          <w:color w:val="000000"/>
          <w:sz w:val="26"/>
          <w:szCs w:val="26"/>
        </w:rPr>
        <w:t>Veteranos B masculino (de 46 en adelante)</w:t>
      </w:r>
    </w:p>
    <w:p w:rsidR="005E4CE0" w:rsidRPr="00605BCF" w:rsidRDefault="005E4CE0" w:rsidP="005E4CE0">
      <w:pPr>
        <w:numPr>
          <w:ilvl w:val="0"/>
          <w:numId w:val="1"/>
        </w:numPr>
        <w:shd w:val="clear" w:color="auto" w:fill="FFFFFF"/>
        <w:suppressAutoHyphens/>
        <w:spacing w:before="28" w:after="28" w:line="100" w:lineRule="atLeast"/>
        <w:jc w:val="both"/>
        <w:rPr>
          <w:rFonts w:ascii="Calibri" w:hAnsi="Calibri" w:cs="Calibri"/>
          <w:color w:val="000000"/>
          <w:sz w:val="26"/>
          <w:szCs w:val="26"/>
        </w:rPr>
      </w:pPr>
      <w:r w:rsidRPr="00605BCF">
        <w:rPr>
          <w:rFonts w:ascii="Calibri" w:hAnsi="Calibri" w:cs="Calibri"/>
          <w:color w:val="000000"/>
          <w:sz w:val="26"/>
          <w:szCs w:val="26"/>
        </w:rPr>
        <w:t>Veteranas A femenino (de 36 a 45 años)</w:t>
      </w:r>
    </w:p>
    <w:p w:rsidR="005E4CE0" w:rsidRPr="00605BCF" w:rsidRDefault="005E4CE0" w:rsidP="005E4CE0">
      <w:pPr>
        <w:numPr>
          <w:ilvl w:val="0"/>
          <w:numId w:val="1"/>
        </w:numPr>
        <w:shd w:val="clear" w:color="auto" w:fill="FFFFFF"/>
        <w:suppressAutoHyphens/>
        <w:spacing w:before="28" w:after="28" w:line="100" w:lineRule="atLeast"/>
        <w:jc w:val="both"/>
        <w:rPr>
          <w:rFonts w:ascii="Calibri" w:hAnsi="Calibri" w:cs="Calibri"/>
          <w:color w:val="000000"/>
          <w:sz w:val="26"/>
          <w:szCs w:val="26"/>
        </w:rPr>
      </w:pPr>
      <w:r w:rsidRPr="00605BCF">
        <w:rPr>
          <w:rFonts w:ascii="Calibri" w:hAnsi="Calibri" w:cs="Calibri"/>
          <w:color w:val="000000"/>
          <w:sz w:val="26"/>
          <w:szCs w:val="26"/>
        </w:rPr>
        <w:t>Veteranas B femenino (de 46 en adelante)</w:t>
      </w:r>
    </w:p>
    <w:p w:rsidR="005E4CE0" w:rsidRDefault="005E4CE0" w:rsidP="005E4CE0">
      <w:pPr>
        <w:numPr>
          <w:ilvl w:val="0"/>
          <w:numId w:val="1"/>
        </w:numPr>
        <w:shd w:val="clear" w:color="auto" w:fill="FFFFFF"/>
        <w:suppressAutoHyphens/>
        <w:spacing w:before="28" w:after="28" w:line="100" w:lineRule="atLeast"/>
        <w:jc w:val="both"/>
        <w:rPr>
          <w:rFonts w:ascii="Calibri" w:hAnsi="Calibri" w:cs="Calibri"/>
          <w:color w:val="000000"/>
          <w:sz w:val="26"/>
          <w:szCs w:val="26"/>
        </w:rPr>
      </w:pPr>
      <w:r w:rsidRPr="00605BCF">
        <w:rPr>
          <w:rFonts w:ascii="Calibri" w:hAnsi="Calibri" w:cs="Calibri"/>
          <w:color w:val="000000"/>
          <w:sz w:val="26"/>
          <w:szCs w:val="26"/>
        </w:rPr>
        <w:lastRenderedPageBreak/>
        <w:t>Categoría  Local</w:t>
      </w:r>
      <w:r w:rsidR="00027D4A">
        <w:rPr>
          <w:rFonts w:ascii="Calibri" w:hAnsi="Calibri" w:cs="Calibri"/>
          <w:color w:val="000000"/>
          <w:sz w:val="26"/>
          <w:szCs w:val="26"/>
        </w:rPr>
        <w:t xml:space="preserve"> Masculino</w:t>
      </w:r>
      <w:r w:rsidRPr="00605BCF">
        <w:rPr>
          <w:rFonts w:ascii="Calibri" w:hAnsi="Calibri" w:cs="Calibri"/>
          <w:color w:val="000000"/>
          <w:sz w:val="26"/>
          <w:szCs w:val="26"/>
        </w:rPr>
        <w:t>.</w:t>
      </w:r>
    </w:p>
    <w:p w:rsidR="00027D4A" w:rsidRDefault="00027D4A" w:rsidP="005E4CE0">
      <w:pPr>
        <w:numPr>
          <w:ilvl w:val="0"/>
          <w:numId w:val="1"/>
        </w:numPr>
        <w:shd w:val="clear" w:color="auto" w:fill="FFFFFF"/>
        <w:suppressAutoHyphens/>
        <w:spacing w:before="28" w:after="28" w:line="100" w:lineRule="atLeast"/>
        <w:jc w:val="both"/>
        <w:rPr>
          <w:rFonts w:ascii="Calibri" w:hAnsi="Calibri" w:cs="Calibri"/>
          <w:color w:val="000000"/>
          <w:sz w:val="26"/>
          <w:szCs w:val="26"/>
        </w:rPr>
      </w:pPr>
      <w:r>
        <w:rPr>
          <w:rFonts w:ascii="Calibri" w:hAnsi="Calibri" w:cs="Calibri"/>
          <w:color w:val="000000"/>
          <w:sz w:val="26"/>
          <w:szCs w:val="26"/>
        </w:rPr>
        <w:t>Categoría Local Femenino.</w:t>
      </w:r>
    </w:p>
    <w:p w:rsidR="00027D4A" w:rsidRDefault="00027D4A" w:rsidP="005E4CE0">
      <w:pPr>
        <w:numPr>
          <w:ilvl w:val="0"/>
          <w:numId w:val="1"/>
        </w:numPr>
        <w:shd w:val="clear" w:color="auto" w:fill="FFFFFF"/>
        <w:suppressAutoHyphens/>
        <w:spacing w:before="28" w:after="28" w:line="100" w:lineRule="atLeast"/>
        <w:jc w:val="both"/>
        <w:rPr>
          <w:rFonts w:ascii="Calibri" w:hAnsi="Calibri" w:cs="Calibri"/>
          <w:color w:val="000000"/>
          <w:sz w:val="26"/>
          <w:szCs w:val="26"/>
        </w:rPr>
      </w:pPr>
      <w:r>
        <w:rPr>
          <w:rFonts w:ascii="Calibri" w:hAnsi="Calibri" w:cs="Calibri"/>
          <w:color w:val="000000"/>
          <w:sz w:val="26"/>
          <w:szCs w:val="26"/>
        </w:rPr>
        <w:t>Categoría  Residencial Parque Humanes Masculino.</w:t>
      </w:r>
    </w:p>
    <w:p w:rsidR="00027D4A" w:rsidRPr="00605BCF" w:rsidRDefault="00027D4A" w:rsidP="005E4CE0">
      <w:pPr>
        <w:numPr>
          <w:ilvl w:val="0"/>
          <w:numId w:val="1"/>
        </w:numPr>
        <w:shd w:val="clear" w:color="auto" w:fill="FFFFFF"/>
        <w:suppressAutoHyphens/>
        <w:spacing w:before="28" w:after="28" w:line="100" w:lineRule="atLeast"/>
        <w:jc w:val="both"/>
        <w:rPr>
          <w:rFonts w:ascii="Calibri" w:hAnsi="Calibri" w:cs="Calibri"/>
          <w:color w:val="000000"/>
          <w:sz w:val="26"/>
          <w:szCs w:val="26"/>
        </w:rPr>
      </w:pPr>
      <w:r>
        <w:rPr>
          <w:rFonts w:ascii="Calibri" w:hAnsi="Calibri" w:cs="Calibri"/>
          <w:color w:val="000000"/>
          <w:sz w:val="26"/>
          <w:szCs w:val="26"/>
        </w:rPr>
        <w:t>Categoría Residencial Parque Humanes Femenino.</w:t>
      </w:r>
    </w:p>
    <w:p w:rsidR="005E4CE0" w:rsidRPr="00605BCF" w:rsidRDefault="005E4CE0" w:rsidP="005E4CE0">
      <w:pPr>
        <w:shd w:val="clear" w:color="auto" w:fill="FFFFFF"/>
        <w:spacing w:before="28" w:after="28" w:line="100" w:lineRule="atLeast"/>
        <w:jc w:val="both"/>
        <w:rPr>
          <w:rFonts w:ascii="Calibri" w:hAnsi="Calibri" w:cs="Calibri"/>
          <w:color w:val="000000"/>
          <w:sz w:val="26"/>
          <w:szCs w:val="26"/>
        </w:rPr>
      </w:pPr>
      <w:r w:rsidRPr="00605BCF">
        <w:rPr>
          <w:rFonts w:ascii="Calibri" w:hAnsi="Calibri" w:cs="Calibri"/>
          <w:color w:val="000000"/>
          <w:sz w:val="26"/>
          <w:szCs w:val="26"/>
        </w:rPr>
        <w:t>Se entiende por atleta local cualquier atleta empadronado en Humanes.</w:t>
      </w:r>
    </w:p>
    <w:p w:rsidR="005E4CE0" w:rsidRPr="00605BCF" w:rsidRDefault="005E4CE0" w:rsidP="005E4CE0">
      <w:pPr>
        <w:shd w:val="clear" w:color="auto" w:fill="FFFFFF"/>
        <w:spacing w:before="28" w:after="28" w:line="100" w:lineRule="atLeast"/>
        <w:ind w:left="644"/>
        <w:jc w:val="both"/>
        <w:rPr>
          <w:rFonts w:ascii="Calibri" w:hAnsi="Calibri" w:cs="Calibri"/>
          <w:color w:val="000000"/>
          <w:sz w:val="26"/>
          <w:szCs w:val="26"/>
        </w:rPr>
      </w:pPr>
    </w:p>
    <w:p w:rsidR="005E4CE0" w:rsidRPr="00605BCF" w:rsidRDefault="005E4CE0" w:rsidP="005E4CE0">
      <w:pPr>
        <w:jc w:val="both"/>
        <w:rPr>
          <w:rFonts w:ascii="Calibri" w:hAnsi="Calibri" w:cs="Calibri"/>
          <w:b/>
          <w:sz w:val="26"/>
          <w:szCs w:val="26"/>
        </w:rPr>
      </w:pPr>
      <w:r w:rsidRPr="00605BCF">
        <w:rPr>
          <w:rFonts w:ascii="Calibri" w:hAnsi="Calibri" w:cs="Calibri"/>
          <w:b/>
          <w:sz w:val="26"/>
          <w:szCs w:val="26"/>
        </w:rPr>
        <w:t xml:space="preserve">Art. </w:t>
      </w:r>
      <w:r w:rsidR="005C62BD">
        <w:rPr>
          <w:rFonts w:ascii="Calibri" w:hAnsi="Calibri" w:cs="Calibri"/>
          <w:b/>
          <w:sz w:val="26"/>
          <w:szCs w:val="26"/>
        </w:rPr>
        <w:t>5</w:t>
      </w:r>
      <w:r w:rsidRPr="00605BCF">
        <w:rPr>
          <w:rFonts w:ascii="Calibri" w:hAnsi="Calibri" w:cs="Calibri"/>
          <w:b/>
          <w:sz w:val="26"/>
          <w:szCs w:val="26"/>
        </w:rPr>
        <w:t>.- Inscripciones y precio.</w:t>
      </w:r>
    </w:p>
    <w:p w:rsidR="005E4CE0" w:rsidRDefault="005E4CE0" w:rsidP="005E4CE0">
      <w:pPr>
        <w:jc w:val="both"/>
        <w:rPr>
          <w:rFonts w:ascii="Calibri" w:hAnsi="Calibri" w:cs="Calibri"/>
          <w:sz w:val="26"/>
          <w:szCs w:val="26"/>
        </w:rPr>
      </w:pPr>
      <w:r w:rsidRPr="00605BCF">
        <w:rPr>
          <w:rFonts w:ascii="Calibri" w:hAnsi="Calibri" w:cs="Calibri"/>
          <w:sz w:val="26"/>
          <w:szCs w:val="26"/>
        </w:rPr>
        <w:t xml:space="preserve">Podrán  participar todas las personas que lo deseen, sin distinción de sexo o nacionalidad que tengan 16 años cumplidos el día de la prueba. Se establece un </w:t>
      </w:r>
      <w:r w:rsidR="005C62BD">
        <w:rPr>
          <w:rFonts w:ascii="Calibri" w:hAnsi="Calibri" w:cs="Calibri"/>
          <w:b/>
          <w:sz w:val="26"/>
          <w:szCs w:val="26"/>
        </w:rPr>
        <w:t>cupo máximo de 6</w:t>
      </w:r>
      <w:r w:rsidRPr="00605BCF">
        <w:rPr>
          <w:rFonts w:ascii="Calibri" w:hAnsi="Calibri" w:cs="Calibri"/>
          <w:b/>
          <w:sz w:val="26"/>
          <w:szCs w:val="26"/>
        </w:rPr>
        <w:t>00 corredores</w:t>
      </w:r>
      <w:r w:rsidRPr="00605BCF">
        <w:rPr>
          <w:rFonts w:ascii="Calibri" w:hAnsi="Calibri" w:cs="Calibri"/>
          <w:sz w:val="26"/>
          <w:szCs w:val="26"/>
        </w:rPr>
        <w:t>.</w:t>
      </w:r>
    </w:p>
    <w:p w:rsidR="005E4CE0" w:rsidRDefault="005E4CE0" w:rsidP="005E4CE0">
      <w:pPr>
        <w:jc w:val="both"/>
        <w:rPr>
          <w:rFonts w:ascii="Calibri" w:hAnsi="Calibri" w:cs="Calibri"/>
          <w:sz w:val="26"/>
          <w:szCs w:val="26"/>
        </w:rPr>
      </w:pPr>
    </w:p>
    <w:p w:rsidR="005E4CE0" w:rsidRDefault="005C62BD" w:rsidP="005E4CE0">
      <w:pPr>
        <w:jc w:val="both"/>
        <w:rPr>
          <w:rFonts w:ascii="Calibri" w:hAnsi="Calibri" w:cs="Calibri"/>
          <w:sz w:val="26"/>
          <w:szCs w:val="26"/>
        </w:rPr>
      </w:pPr>
      <w:r w:rsidRPr="00605BCF">
        <w:rPr>
          <w:rFonts w:ascii="Calibri" w:hAnsi="Calibri" w:cs="Calibri"/>
          <w:b/>
          <w:sz w:val="26"/>
          <w:szCs w:val="26"/>
        </w:rPr>
        <w:t xml:space="preserve">Art. </w:t>
      </w:r>
      <w:r>
        <w:rPr>
          <w:rFonts w:ascii="Calibri" w:hAnsi="Calibri" w:cs="Calibri"/>
          <w:b/>
          <w:sz w:val="26"/>
          <w:szCs w:val="26"/>
        </w:rPr>
        <w:t>6</w:t>
      </w:r>
      <w:r w:rsidRPr="00605BCF">
        <w:rPr>
          <w:rFonts w:ascii="Calibri" w:hAnsi="Calibri" w:cs="Calibri"/>
          <w:b/>
          <w:sz w:val="26"/>
          <w:szCs w:val="26"/>
        </w:rPr>
        <w:t>.-</w:t>
      </w:r>
      <w:r>
        <w:rPr>
          <w:rFonts w:ascii="Calibri" w:hAnsi="Calibri" w:cs="Calibri"/>
          <w:b/>
          <w:sz w:val="26"/>
          <w:szCs w:val="26"/>
        </w:rPr>
        <w:t xml:space="preserve"> Plazo de Inscripción</w:t>
      </w:r>
    </w:p>
    <w:p w:rsidR="005C62BD" w:rsidRPr="00605BCF" w:rsidRDefault="005C62BD" w:rsidP="005E4CE0">
      <w:pPr>
        <w:jc w:val="both"/>
        <w:rPr>
          <w:rFonts w:ascii="Calibri" w:hAnsi="Calibri" w:cs="Calibri"/>
          <w:sz w:val="26"/>
          <w:szCs w:val="26"/>
        </w:rPr>
      </w:pPr>
    </w:p>
    <w:p w:rsidR="005E4CE0" w:rsidRPr="00605BCF" w:rsidRDefault="00F324F3" w:rsidP="005E4CE0">
      <w:pPr>
        <w:jc w:val="both"/>
        <w:rPr>
          <w:rFonts w:ascii="Calibri" w:hAnsi="Calibri" w:cs="Calibri"/>
          <w:sz w:val="26"/>
          <w:szCs w:val="26"/>
        </w:rPr>
      </w:pPr>
      <w:r>
        <w:rPr>
          <w:rFonts w:ascii="Calibri" w:hAnsi="Calibri" w:cs="Calibri"/>
          <w:sz w:val="26"/>
          <w:szCs w:val="26"/>
        </w:rPr>
        <w:t>Del 11</w:t>
      </w:r>
      <w:r w:rsidR="005E4CE0" w:rsidRPr="00605BCF">
        <w:rPr>
          <w:rFonts w:ascii="Calibri" w:hAnsi="Calibri" w:cs="Calibri"/>
          <w:sz w:val="26"/>
          <w:szCs w:val="26"/>
        </w:rPr>
        <w:t xml:space="preserve"> de </w:t>
      </w:r>
      <w:r w:rsidR="005C62BD">
        <w:rPr>
          <w:rFonts w:ascii="Calibri" w:hAnsi="Calibri" w:cs="Calibri"/>
          <w:sz w:val="26"/>
          <w:szCs w:val="26"/>
        </w:rPr>
        <w:t>Julio al 18</w:t>
      </w:r>
      <w:r w:rsidR="005E4CE0" w:rsidRPr="00605BCF">
        <w:rPr>
          <w:rFonts w:ascii="Calibri" w:hAnsi="Calibri" w:cs="Calibri"/>
          <w:sz w:val="26"/>
          <w:szCs w:val="26"/>
        </w:rPr>
        <w:t xml:space="preserve"> de </w:t>
      </w:r>
      <w:r w:rsidR="005C62BD">
        <w:rPr>
          <w:rFonts w:ascii="Calibri" w:hAnsi="Calibri" w:cs="Calibri"/>
          <w:sz w:val="26"/>
          <w:szCs w:val="26"/>
        </w:rPr>
        <w:t>Agosto</w:t>
      </w:r>
      <w:r w:rsidR="005E4CE0" w:rsidRPr="00605BCF">
        <w:rPr>
          <w:rFonts w:ascii="Calibri" w:hAnsi="Calibri" w:cs="Calibri"/>
          <w:sz w:val="26"/>
          <w:szCs w:val="26"/>
        </w:rPr>
        <w:t xml:space="preserve">. . . . . . . . </w:t>
      </w:r>
      <w:r>
        <w:rPr>
          <w:rFonts w:ascii="Calibri" w:hAnsi="Calibri" w:cs="Calibri"/>
          <w:sz w:val="26"/>
          <w:szCs w:val="26"/>
        </w:rPr>
        <w:t>. . .   8</w:t>
      </w:r>
      <w:r w:rsidR="002E32AB">
        <w:rPr>
          <w:rFonts w:ascii="Calibri" w:hAnsi="Calibri" w:cs="Calibri"/>
          <w:sz w:val="26"/>
          <w:szCs w:val="26"/>
        </w:rPr>
        <w:t>,00</w:t>
      </w:r>
      <w:r w:rsidR="005C62BD">
        <w:rPr>
          <w:rFonts w:ascii="Calibri" w:hAnsi="Calibri" w:cs="Calibri"/>
          <w:sz w:val="26"/>
          <w:szCs w:val="26"/>
        </w:rPr>
        <w:t xml:space="preserve"> € </w:t>
      </w:r>
    </w:p>
    <w:p w:rsidR="005E4CE0" w:rsidRPr="00605BCF" w:rsidRDefault="005E4CE0" w:rsidP="005E4CE0">
      <w:pPr>
        <w:jc w:val="both"/>
        <w:rPr>
          <w:rFonts w:ascii="Calibri" w:hAnsi="Calibri" w:cs="Calibri"/>
          <w:sz w:val="26"/>
          <w:szCs w:val="26"/>
        </w:rPr>
      </w:pPr>
      <w:r w:rsidRPr="00605BCF">
        <w:rPr>
          <w:rFonts w:ascii="Calibri" w:hAnsi="Calibri" w:cs="Calibri"/>
          <w:sz w:val="26"/>
          <w:szCs w:val="26"/>
        </w:rPr>
        <w:t>Del 1</w:t>
      </w:r>
      <w:r w:rsidR="005C62BD">
        <w:rPr>
          <w:rFonts w:ascii="Calibri" w:hAnsi="Calibri" w:cs="Calibri"/>
          <w:sz w:val="26"/>
          <w:szCs w:val="26"/>
        </w:rPr>
        <w:t>9</w:t>
      </w:r>
      <w:r w:rsidRPr="00605BCF">
        <w:rPr>
          <w:rFonts w:ascii="Calibri" w:hAnsi="Calibri" w:cs="Calibri"/>
          <w:sz w:val="26"/>
          <w:szCs w:val="26"/>
        </w:rPr>
        <w:t xml:space="preserve"> </w:t>
      </w:r>
      <w:r w:rsidR="005C62BD" w:rsidRPr="00605BCF">
        <w:rPr>
          <w:rFonts w:ascii="Calibri" w:hAnsi="Calibri" w:cs="Calibri"/>
          <w:sz w:val="26"/>
          <w:szCs w:val="26"/>
        </w:rPr>
        <w:t xml:space="preserve">de </w:t>
      </w:r>
      <w:r w:rsidR="005C62BD">
        <w:rPr>
          <w:rFonts w:ascii="Calibri" w:hAnsi="Calibri" w:cs="Calibri"/>
          <w:sz w:val="26"/>
          <w:szCs w:val="26"/>
        </w:rPr>
        <w:t>Agosto</w:t>
      </w:r>
      <w:r w:rsidRPr="00605BCF">
        <w:rPr>
          <w:rFonts w:ascii="Calibri" w:hAnsi="Calibri" w:cs="Calibri"/>
          <w:sz w:val="26"/>
          <w:szCs w:val="26"/>
        </w:rPr>
        <w:t xml:space="preserve"> al </w:t>
      </w:r>
      <w:r w:rsidR="00F324F3">
        <w:rPr>
          <w:rFonts w:ascii="Calibri" w:hAnsi="Calibri" w:cs="Calibri"/>
          <w:sz w:val="26"/>
          <w:szCs w:val="26"/>
        </w:rPr>
        <w:t>13</w:t>
      </w:r>
      <w:r w:rsidRPr="00605BCF">
        <w:rPr>
          <w:rFonts w:ascii="Calibri" w:hAnsi="Calibri" w:cs="Calibri"/>
          <w:sz w:val="26"/>
          <w:szCs w:val="26"/>
        </w:rPr>
        <w:t xml:space="preserve"> de </w:t>
      </w:r>
      <w:r w:rsidR="005C62BD">
        <w:rPr>
          <w:rFonts w:ascii="Calibri" w:hAnsi="Calibri" w:cs="Calibri"/>
          <w:sz w:val="26"/>
          <w:szCs w:val="26"/>
        </w:rPr>
        <w:t>Septiembre</w:t>
      </w:r>
      <w:r w:rsidRPr="00605BCF">
        <w:rPr>
          <w:rFonts w:ascii="Calibri" w:hAnsi="Calibri" w:cs="Calibri"/>
          <w:sz w:val="26"/>
          <w:szCs w:val="26"/>
        </w:rPr>
        <w:t>. . .</w:t>
      </w:r>
      <w:r w:rsidR="005C62BD">
        <w:rPr>
          <w:rFonts w:ascii="Calibri" w:hAnsi="Calibri" w:cs="Calibri"/>
          <w:sz w:val="26"/>
          <w:szCs w:val="26"/>
        </w:rPr>
        <w:t xml:space="preserve"> </w:t>
      </w:r>
      <w:r w:rsidR="00F324F3">
        <w:rPr>
          <w:rFonts w:ascii="Calibri" w:hAnsi="Calibri" w:cs="Calibri"/>
          <w:sz w:val="26"/>
          <w:szCs w:val="26"/>
        </w:rPr>
        <w:t>. .   9</w:t>
      </w:r>
      <w:r w:rsidRPr="00605BCF">
        <w:rPr>
          <w:rFonts w:ascii="Calibri" w:hAnsi="Calibri" w:cs="Calibri"/>
          <w:sz w:val="26"/>
          <w:szCs w:val="26"/>
        </w:rPr>
        <w:t>,00 €</w:t>
      </w:r>
      <w:r w:rsidR="005C62BD">
        <w:rPr>
          <w:rFonts w:ascii="Calibri" w:hAnsi="Calibri" w:cs="Calibri"/>
          <w:sz w:val="26"/>
          <w:szCs w:val="26"/>
        </w:rPr>
        <w:t xml:space="preserve"> - </w:t>
      </w:r>
    </w:p>
    <w:p w:rsidR="005C62BD" w:rsidRDefault="005C62BD" w:rsidP="005E4CE0">
      <w:pPr>
        <w:jc w:val="both"/>
        <w:rPr>
          <w:rFonts w:ascii="Calibri" w:hAnsi="Calibri" w:cs="Calibri"/>
          <w:sz w:val="26"/>
          <w:szCs w:val="26"/>
        </w:rPr>
      </w:pPr>
      <w:r>
        <w:rPr>
          <w:rFonts w:ascii="Calibri" w:hAnsi="Calibri" w:cs="Calibri"/>
          <w:sz w:val="26"/>
          <w:szCs w:val="26"/>
        </w:rPr>
        <w:t xml:space="preserve">Día de la prueba hasta las 09:00 </w:t>
      </w:r>
      <w:r w:rsidR="007A4492">
        <w:rPr>
          <w:rFonts w:ascii="Calibri" w:hAnsi="Calibri" w:cs="Calibri"/>
          <w:sz w:val="26"/>
          <w:szCs w:val="26"/>
        </w:rPr>
        <w:t>h.</w:t>
      </w:r>
      <w:r>
        <w:rPr>
          <w:rFonts w:ascii="Calibri" w:hAnsi="Calibri" w:cs="Calibri"/>
          <w:sz w:val="26"/>
          <w:szCs w:val="26"/>
        </w:rPr>
        <w:t xml:space="preserve"> . . .</w:t>
      </w:r>
      <w:r w:rsidR="00F324F3">
        <w:rPr>
          <w:rFonts w:ascii="Calibri" w:hAnsi="Calibri" w:cs="Calibri"/>
          <w:sz w:val="26"/>
          <w:szCs w:val="26"/>
        </w:rPr>
        <w:t xml:space="preserve"> . . . . . 10</w:t>
      </w:r>
      <w:r w:rsidR="005E4CE0" w:rsidRPr="00605BCF">
        <w:rPr>
          <w:rFonts w:ascii="Calibri" w:hAnsi="Calibri" w:cs="Calibri"/>
          <w:sz w:val="26"/>
          <w:szCs w:val="26"/>
        </w:rPr>
        <w:t>,00 €</w:t>
      </w:r>
    </w:p>
    <w:p w:rsidR="005C62BD" w:rsidRDefault="005C62BD" w:rsidP="005E4CE0">
      <w:pPr>
        <w:jc w:val="both"/>
        <w:rPr>
          <w:rFonts w:ascii="Calibri" w:hAnsi="Calibri" w:cs="Calibri"/>
          <w:sz w:val="26"/>
          <w:szCs w:val="26"/>
        </w:rPr>
      </w:pPr>
      <w:r>
        <w:rPr>
          <w:rFonts w:ascii="Calibri" w:hAnsi="Calibri" w:cs="Calibri"/>
          <w:sz w:val="26"/>
          <w:szCs w:val="26"/>
        </w:rPr>
        <w:t>*El precio de inscripción lleva un incremento a cargo del corredor por los gasto</w:t>
      </w:r>
      <w:r w:rsidR="00F324F3">
        <w:rPr>
          <w:rFonts w:ascii="Calibri" w:hAnsi="Calibri" w:cs="Calibri"/>
          <w:sz w:val="26"/>
          <w:szCs w:val="26"/>
        </w:rPr>
        <w:t>s</w:t>
      </w:r>
      <w:r>
        <w:rPr>
          <w:rFonts w:ascii="Calibri" w:hAnsi="Calibri" w:cs="Calibri"/>
          <w:sz w:val="26"/>
          <w:szCs w:val="26"/>
        </w:rPr>
        <w:t xml:space="preserve"> de pasarela de inscripción de un 6% + IVA</w:t>
      </w:r>
    </w:p>
    <w:p w:rsidR="005C62BD" w:rsidRDefault="00F324F3" w:rsidP="005E4CE0">
      <w:pPr>
        <w:jc w:val="both"/>
        <w:rPr>
          <w:rFonts w:ascii="Calibri" w:hAnsi="Calibri" w:cs="Calibri"/>
          <w:sz w:val="26"/>
          <w:szCs w:val="26"/>
        </w:rPr>
      </w:pPr>
      <w:r>
        <w:rPr>
          <w:rFonts w:ascii="Calibri" w:hAnsi="Calibri" w:cs="Calibri"/>
          <w:sz w:val="26"/>
          <w:szCs w:val="26"/>
        </w:rPr>
        <w:t>8</w:t>
      </w:r>
      <w:r w:rsidR="005C62BD">
        <w:rPr>
          <w:rFonts w:ascii="Calibri" w:hAnsi="Calibri" w:cs="Calibri"/>
          <w:sz w:val="26"/>
          <w:szCs w:val="26"/>
        </w:rPr>
        <w:t xml:space="preserve">,00 € + </w:t>
      </w:r>
      <w:r>
        <w:rPr>
          <w:rFonts w:ascii="Calibri" w:hAnsi="Calibri" w:cs="Calibri"/>
          <w:sz w:val="26"/>
          <w:szCs w:val="26"/>
        </w:rPr>
        <w:t xml:space="preserve">  </w:t>
      </w:r>
      <w:r w:rsidR="005C62BD">
        <w:rPr>
          <w:rFonts w:ascii="Calibri" w:hAnsi="Calibri" w:cs="Calibri"/>
          <w:sz w:val="26"/>
          <w:szCs w:val="26"/>
        </w:rPr>
        <w:t>pasarela</w:t>
      </w:r>
      <w:r>
        <w:rPr>
          <w:rFonts w:ascii="Calibri" w:hAnsi="Calibri" w:cs="Calibri"/>
          <w:sz w:val="26"/>
          <w:szCs w:val="26"/>
        </w:rPr>
        <w:t xml:space="preserve"> </w:t>
      </w:r>
      <w:r w:rsidR="005C62BD">
        <w:rPr>
          <w:rFonts w:ascii="Calibri" w:hAnsi="Calibri" w:cs="Calibri"/>
          <w:sz w:val="26"/>
          <w:szCs w:val="26"/>
        </w:rPr>
        <w:t xml:space="preserve">= </w:t>
      </w:r>
      <w:r>
        <w:rPr>
          <w:rFonts w:ascii="Calibri" w:hAnsi="Calibri" w:cs="Calibri"/>
          <w:sz w:val="26"/>
          <w:szCs w:val="26"/>
        </w:rPr>
        <w:t xml:space="preserve">    8,48</w:t>
      </w:r>
      <w:r w:rsidR="005C62BD">
        <w:rPr>
          <w:rFonts w:ascii="Calibri" w:hAnsi="Calibri" w:cs="Calibri"/>
          <w:sz w:val="26"/>
          <w:szCs w:val="26"/>
        </w:rPr>
        <w:t>€</w:t>
      </w:r>
    </w:p>
    <w:p w:rsidR="005C62BD" w:rsidRDefault="00F324F3" w:rsidP="005E4CE0">
      <w:pPr>
        <w:jc w:val="both"/>
        <w:rPr>
          <w:rFonts w:ascii="Calibri" w:hAnsi="Calibri" w:cs="Calibri"/>
          <w:sz w:val="26"/>
          <w:szCs w:val="26"/>
        </w:rPr>
      </w:pPr>
      <w:r>
        <w:rPr>
          <w:rFonts w:ascii="Calibri" w:hAnsi="Calibri" w:cs="Calibri"/>
          <w:sz w:val="26"/>
          <w:szCs w:val="26"/>
        </w:rPr>
        <w:t>9</w:t>
      </w:r>
      <w:r w:rsidR="005C62BD">
        <w:rPr>
          <w:rFonts w:ascii="Calibri" w:hAnsi="Calibri" w:cs="Calibri"/>
          <w:sz w:val="26"/>
          <w:szCs w:val="26"/>
        </w:rPr>
        <w:t xml:space="preserve">,00 € + </w:t>
      </w:r>
      <w:r>
        <w:rPr>
          <w:rFonts w:ascii="Calibri" w:hAnsi="Calibri" w:cs="Calibri"/>
          <w:sz w:val="26"/>
          <w:szCs w:val="26"/>
        </w:rPr>
        <w:t xml:space="preserve">  </w:t>
      </w:r>
      <w:r w:rsidR="005C62BD">
        <w:rPr>
          <w:rFonts w:ascii="Calibri" w:hAnsi="Calibri" w:cs="Calibri"/>
          <w:sz w:val="26"/>
          <w:szCs w:val="26"/>
        </w:rPr>
        <w:t>pasarela</w:t>
      </w:r>
      <w:r>
        <w:rPr>
          <w:rFonts w:ascii="Calibri" w:hAnsi="Calibri" w:cs="Calibri"/>
          <w:sz w:val="26"/>
          <w:szCs w:val="26"/>
        </w:rPr>
        <w:t xml:space="preserve"> </w:t>
      </w:r>
      <w:r w:rsidR="005C62BD">
        <w:rPr>
          <w:rFonts w:ascii="Calibri" w:hAnsi="Calibri" w:cs="Calibri"/>
          <w:sz w:val="26"/>
          <w:szCs w:val="26"/>
        </w:rPr>
        <w:t xml:space="preserve">= </w:t>
      </w:r>
      <w:r>
        <w:rPr>
          <w:rFonts w:ascii="Calibri" w:hAnsi="Calibri" w:cs="Calibri"/>
          <w:sz w:val="26"/>
          <w:szCs w:val="26"/>
        </w:rPr>
        <w:t xml:space="preserve">    9</w:t>
      </w:r>
      <w:r w:rsidR="005C62BD">
        <w:rPr>
          <w:rFonts w:ascii="Calibri" w:hAnsi="Calibri" w:cs="Calibri"/>
          <w:sz w:val="26"/>
          <w:szCs w:val="26"/>
        </w:rPr>
        <w:t>,</w:t>
      </w:r>
      <w:r>
        <w:rPr>
          <w:rFonts w:ascii="Calibri" w:hAnsi="Calibri" w:cs="Calibri"/>
          <w:sz w:val="26"/>
          <w:szCs w:val="26"/>
        </w:rPr>
        <w:t>54</w:t>
      </w:r>
      <w:r w:rsidR="005C62BD">
        <w:rPr>
          <w:rFonts w:ascii="Calibri" w:hAnsi="Calibri" w:cs="Calibri"/>
          <w:sz w:val="26"/>
          <w:szCs w:val="26"/>
        </w:rPr>
        <w:t>€</w:t>
      </w:r>
    </w:p>
    <w:p w:rsidR="005C62BD" w:rsidRDefault="00F324F3" w:rsidP="005E4CE0">
      <w:pPr>
        <w:jc w:val="both"/>
        <w:rPr>
          <w:rFonts w:ascii="Calibri" w:hAnsi="Calibri" w:cs="Calibri"/>
          <w:sz w:val="26"/>
          <w:szCs w:val="26"/>
        </w:rPr>
      </w:pPr>
      <w:r>
        <w:rPr>
          <w:rFonts w:ascii="Calibri" w:hAnsi="Calibri" w:cs="Calibri"/>
          <w:sz w:val="26"/>
          <w:szCs w:val="26"/>
        </w:rPr>
        <w:t>10,00 € + pasarela =  10</w:t>
      </w:r>
      <w:r w:rsidR="005C62BD">
        <w:rPr>
          <w:rFonts w:ascii="Calibri" w:hAnsi="Calibri" w:cs="Calibri"/>
          <w:sz w:val="26"/>
          <w:szCs w:val="26"/>
        </w:rPr>
        <w:t>,</w:t>
      </w:r>
      <w:r>
        <w:rPr>
          <w:rFonts w:ascii="Calibri" w:hAnsi="Calibri" w:cs="Calibri"/>
          <w:sz w:val="26"/>
          <w:szCs w:val="26"/>
        </w:rPr>
        <w:t>60</w:t>
      </w:r>
      <w:r w:rsidR="005C62BD">
        <w:rPr>
          <w:rFonts w:ascii="Calibri" w:hAnsi="Calibri" w:cs="Calibri"/>
          <w:sz w:val="26"/>
          <w:szCs w:val="26"/>
        </w:rPr>
        <w:t>€</w:t>
      </w:r>
    </w:p>
    <w:p w:rsidR="005E4CE0" w:rsidRPr="00605BCF" w:rsidRDefault="005E4CE0" w:rsidP="005E4CE0">
      <w:pPr>
        <w:jc w:val="both"/>
        <w:rPr>
          <w:rFonts w:ascii="Calibri" w:hAnsi="Calibri" w:cs="Calibri"/>
          <w:sz w:val="26"/>
          <w:szCs w:val="26"/>
        </w:rPr>
      </w:pPr>
    </w:p>
    <w:p w:rsidR="005E4CE0" w:rsidRPr="00605BCF" w:rsidRDefault="005E4CE0" w:rsidP="005E4CE0">
      <w:pPr>
        <w:jc w:val="both"/>
        <w:rPr>
          <w:rFonts w:ascii="Calibri" w:hAnsi="Calibri" w:cs="Calibri"/>
          <w:b/>
          <w:sz w:val="26"/>
          <w:szCs w:val="26"/>
        </w:rPr>
      </w:pPr>
      <w:r w:rsidRPr="00605BCF">
        <w:rPr>
          <w:rFonts w:ascii="Calibri" w:hAnsi="Calibri" w:cs="Calibri"/>
          <w:b/>
          <w:sz w:val="26"/>
          <w:szCs w:val="26"/>
        </w:rPr>
        <w:t>Art. 7.-</w:t>
      </w:r>
      <w:r w:rsidRPr="00605BCF">
        <w:rPr>
          <w:rFonts w:ascii="Calibri" w:hAnsi="Calibri" w:cs="Calibri"/>
          <w:sz w:val="26"/>
          <w:szCs w:val="26"/>
        </w:rPr>
        <w:t xml:space="preserve"> </w:t>
      </w:r>
      <w:r w:rsidRPr="00605BCF">
        <w:rPr>
          <w:rFonts w:ascii="Calibri" w:hAnsi="Calibri" w:cs="Calibri"/>
          <w:b/>
          <w:sz w:val="26"/>
          <w:szCs w:val="26"/>
        </w:rPr>
        <w:t>Puntos de Inscripción.</w:t>
      </w:r>
    </w:p>
    <w:p w:rsidR="005E4CE0" w:rsidRPr="00605BCF" w:rsidRDefault="005E4CE0" w:rsidP="005E4CE0">
      <w:pPr>
        <w:rPr>
          <w:rFonts w:ascii="Calibri" w:hAnsi="Calibri" w:cs="Calibri"/>
          <w:sz w:val="26"/>
          <w:szCs w:val="26"/>
        </w:rPr>
      </w:pPr>
      <w:r w:rsidRPr="00605BCF">
        <w:rPr>
          <w:rFonts w:ascii="Calibri" w:hAnsi="Calibri" w:cs="Calibri"/>
          <w:sz w:val="26"/>
          <w:szCs w:val="26"/>
        </w:rPr>
        <w:t xml:space="preserve">Inscripciones On-Line: </w:t>
      </w:r>
      <w:hyperlink r:id="rId10" w:history="1">
        <w:r w:rsidR="005C62BD" w:rsidRPr="005A408B">
          <w:rPr>
            <w:rStyle w:val="Hipervnculo"/>
            <w:rFonts w:ascii="Calibri" w:hAnsi="Calibri" w:cs="Calibri"/>
            <w:sz w:val="26"/>
            <w:szCs w:val="26"/>
          </w:rPr>
          <w:t>www.ateliertime.net</w:t>
        </w:r>
      </w:hyperlink>
      <w:r w:rsidR="005C62BD">
        <w:rPr>
          <w:rFonts w:ascii="Calibri" w:hAnsi="Calibri" w:cs="Calibri"/>
          <w:sz w:val="26"/>
          <w:szCs w:val="26"/>
        </w:rPr>
        <w:t xml:space="preserve"> </w:t>
      </w:r>
      <w:r w:rsidRPr="00605BCF">
        <w:rPr>
          <w:rFonts w:ascii="Calibri" w:hAnsi="Calibri" w:cs="Calibri"/>
          <w:sz w:val="26"/>
          <w:szCs w:val="26"/>
        </w:rPr>
        <w:t xml:space="preserve"> </w:t>
      </w:r>
      <w:r w:rsidR="00F324F3">
        <w:rPr>
          <w:rFonts w:ascii="Calibri" w:hAnsi="Calibri" w:cs="Calibri"/>
          <w:sz w:val="26"/>
          <w:szCs w:val="26"/>
        </w:rPr>
        <w:t>del 11 de Julio al 10</w:t>
      </w:r>
      <w:r w:rsidR="007A4492">
        <w:rPr>
          <w:rFonts w:ascii="Calibri" w:hAnsi="Calibri" w:cs="Calibri"/>
          <w:sz w:val="26"/>
          <w:szCs w:val="26"/>
        </w:rPr>
        <w:t xml:space="preserve"> de Septiembre.</w:t>
      </w:r>
    </w:p>
    <w:p w:rsidR="005E4CE0" w:rsidRDefault="005E4CE0" w:rsidP="005E4CE0">
      <w:pPr>
        <w:jc w:val="both"/>
        <w:rPr>
          <w:rFonts w:ascii="Calibri" w:hAnsi="Calibri" w:cs="Calibri"/>
          <w:sz w:val="26"/>
          <w:szCs w:val="26"/>
        </w:rPr>
      </w:pPr>
      <w:r w:rsidRPr="00605BCF">
        <w:rPr>
          <w:rFonts w:ascii="Calibri" w:hAnsi="Calibri" w:cs="Calibri"/>
          <w:sz w:val="26"/>
          <w:szCs w:val="26"/>
        </w:rPr>
        <w:t>Inscripciones Presenciales: Pabellón Deportivo Municipal “</w:t>
      </w:r>
      <w:proofErr w:type="spellStart"/>
      <w:r w:rsidRPr="00605BCF">
        <w:rPr>
          <w:rFonts w:ascii="Calibri" w:hAnsi="Calibri" w:cs="Calibri"/>
          <w:sz w:val="26"/>
          <w:szCs w:val="26"/>
        </w:rPr>
        <w:t>Campo</w:t>
      </w:r>
      <w:r w:rsidR="007A4492">
        <w:rPr>
          <w:rFonts w:ascii="Calibri" w:hAnsi="Calibri" w:cs="Calibri"/>
          <w:sz w:val="26"/>
          <w:szCs w:val="26"/>
        </w:rPr>
        <w:t>hermoso</w:t>
      </w:r>
      <w:proofErr w:type="spellEnd"/>
      <w:r w:rsidR="007A4492">
        <w:rPr>
          <w:rFonts w:ascii="Calibri" w:hAnsi="Calibri" w:cs="Calibri"/>
          <w:sz w:val="26"/>
          <w:szCs w:val="26"/>
        </w:rPr>
        <w:t xml:space="preserve">” (C/ </w:t>
      </w:r>
      <w:proofErr w:type="spellStart"/>
      <w:r w:rsidR="007A4492">
        <w:rPr>
          <w:rFonts w:ascii="Calibri" w:hAnsi="Calibri" w:cs="Calibri"/>
          <w:sz w:val="26"/>
          <w:szCs w:val="26"/>
        </w:rPr>
        <w:t>Valdehondillo</w:t>
      </w:r>
      <w:proofErr w:type="spellEnd"/>
      <w:r w:rsidR="007A4492">
        <w:rPr>
          <w:rFonts w:ascii="Calibri" w:hAnsi="Calibri" w:cs="Calibri"/>
          <w:sz w:val="26"/>
          <w:szCs w:val="26"/>
        </w:rPr>
        <w:t>, 3) d</w:t>
      </w:r>
      <w:r w:rsidRPr="00605BCF">
        <w:rPr>
          <w:rFonts w:ascii="Calibri" w:hAnsi="Calibri" w:cs="Calibri"/>
          <w:sz w:val="26"/>
          <w:szCs w:val="26"/>
        </w:rPr>
        <w:t xml:space="preserve">el </w:t>
      </w:r>
      <w:r w:rsidR="007A4492">
        <w:rPr>
          <w:rFonts w:ascii="Calibri" w:hAnsi="Calibri" w:cs="Calibri"/>
          <w:sz w:val="26"/>
          <w:szCs w:val="26"/>
        </w:rPr>
        <w:t>1</w:t>
      </w:r>
      <w:r w:rsidRPr="00605BCF">
        <w:rPr>
          <w:rFonts w:ascii="Calibri" w:hAnsi="Calibri" w:cs="Calibri"/>
          <w:sz w:val="26"/>
          <w:szCs w:val="26"/>
        </w:rPr>
        <w:t xml:space="preserve">5 de </w:t>
      </w:r>
      <w:r w:rsidR="00F324F3">
        <w:rPr>
          <w:rFonts w:ascii="Calibri" w:hAnsi="Calibri" w:cs="Calibri"/>
          <w:sz w:val="26"/>
          <w:szCs w:val="26"/>
        </w:rPr>
        <w:t>Julio al 13</w:t>
      </w:r>
      <w:r w:rsidRPr="00605BCF">
        <w:rPr>
          <w:rFonts w:ascii="Calibri" w:hAnsi="Calibri" w:cs="Calibri"/>
          <w:sz w:val="26"/>
          <w:szCs w:val="26"/>
        </w:rPr>
        <w:t xml:space="preserve"> de </w:t>
      </w:r>
      <w:r w:rsidR="007A4492">
        <w:rPr>
          <w:rFonts w:ascii="Calibri" w:hAnsi="Calibri" w:cs="Calibri"/>
          <w:sz w:val="26"/>
          <w:szCs w:val="26"/>
        </w:rPr>
        <w:t>Septiembre,</w:t>
      </w:r>
      <w:r w:rsidRPr="00605BCF">
        <w:rPr>
          <w:rFonts w:ascii="Calibri" w:hAnsi="Calibri" w:cs="Calibri"/>
          <w:sz w:val="26"/>
          <w:szCs w:val="26"/>
        </w:rPr>
        <w:t xml:space="preserve"> ambos inclusive.</w:t>
      </w:r>
    </w:p>
    <w:p w:rsidR="005E4CE0" w:rsidRPr="00605BCF" w:rsidRDefault="005E4CE0" w:rsidP="005E4CE0">
      <w:pPr>
        <w:jc w:val="both"/>
        <w:rPr>
          <w:rFonts w:ascii="Calibri" w:hAnsi="Calibri" w:cs="Calibri"/>
          <w:sz w:val="26"/>
          <w:szCs w:val="26"/>
        </w:rPr>
      </w:pPr>
    </w:p>
    <w:p w:rsidR="005E4CE0" w:rsidRPr="00605BCF" w:rsidRDefault="005E4CE0" w:rsidP="005E4CE0">
      <w:pPr>
        <w:jc w:val="both"/>
        <w:rPr>
          <w:rFonts w:ascii="Calibri" w:hAnsi="Calibri" w:cs="Calibri"/>
          <w:b/>
          <w:sz w:val="26"/>
          <w:szCs w:val="26"/>
        </w:rPr>
      </w:pPr>
      <w:r w:rsidRPr="00605BCF">
        <w:rPr>
          <w:rFonts w:ascii="Calibri" w:hAnsi="Calibri" w:cs="Calibri"/>
          <w:b/>
          <w:sz w:val="26"/>
          <w:szCs w:val="26"/>
        </w:rPr>
        <w:t>Art. 8.-</w:t>
      </w:r>
      <w:r w:rsidRPr="00605BCF">
        <w:rPr>
          <w:rFonts w:ascii="Calibri" w:hAnsi="Calibri" w:cs="Calibri"/>
          <w:sz w:val="26"/>
          <w:szCs w:val="26"/>
        </w:rPr>
        <w:t xml:space="preserve"> </w:t>
      </w:r>
      <w:r w:rsidRPr="00605BCF">
        <w:rPr>
          <w:rFonts w:ascii="Calibri" w:hAnsi="Calibri" w:cs="Calibri"/>
          <w:b/>
          <w:sz w:val="26"/>
          <w:szCs w:val="26"/>
        </w:rPr>
        <w:t>Entrega de Dorsal y Chip.</w:t>
      </w:r>
    </w:p>
    <w:p w:rsidR="007A4492" w:rsidRDefault="005E4CE0" w:rsidP="005E4CE0">
      <w:pPr>
        <w:jc w:val="both"/>
        <w:rPr>
          <w:rFonts w:ascii="Calibri" w:hAnsi="Calibri" w:cs="Calibri"/>
          <w:sz w:val="26"/>
          <w:szCs w:val="26"/>
        </w:rPr>
      </w:pPr>
      <w:r w:rsidRPr="00605BCF">
        <w:rPr>
          <w:rFonts w:ascii="Calibri" w:hAnsi="Calibri" w:cs="Calibri"/>
          <w:sz w:val="26"/>
          <w:szCs w:val="26"/>
        </w:rPr>
        <w:t xml:space="preserve">Los atletas participantes, podrán retirar la camiseta técnica, el dorsal y el chip desechables </w:t>
      </w:r>
      <w:r w:rsidR="007A4492">
        <w:rPr>
          <w:rFonts w:ascii="Calibri" w:hAnsi="Calibri" w:cs="Calibri"/>
          <w:sz w:val="26"/>
          <w:szCs w:val="26"/>
        </w:rPr>
        <w:t xml:space="preserve">el día </w:t>
      </w:r>
      <w:r w:rsidR="00F324F3">
        <w:rPr>
          <w:rFonts w:ascii="Calibri" w:hAnsi="Calibri" w:cs="Calibri"/>
          <w:sz w:val="26"/>
          <w:szCs w:val="26"/>
        </w:rPr>
        <w:t>13</w:t>
      </w:r>
      <w:r w:rsidR="007A4492">
        <w:rPr>
          <w:rFonts w:ascii="Calibri" w:hAnsi="Calibri" w:cs="Calibri"/>
          <w:sz w:val="26"/>
          <w:szCs w:val="26"/>
        </w:rPr>
        <w:t xml:space="preserve"> de Septiembre de 10:00 a 14:00 en el </w:t>
      </w:r>
      <w:r w:rsidR="007A4492" w:rsidRPr="00605BCF">
        <w:rPr>
          <w:rFonts w:ascii="Calibri" w:hAnsi="Calibri" w:cs="Calibri"/>
          <w:sz w:val="26"/>
          <w:szCs w:val="26"/>
        </w:rPr>
        <w:t>Pabellón Deportivo Municipal “</w:t>
      </w:r>
      <w:proofErr w:type="spellStart"/>
      <w:r w:rsidR="007A4492" w:rsidRPr="00605BCF">
        <w:rPr>
          <w:rFonts w:ascii="Calibri" w:hAnsi="Calibri" w:cs="Calibri"/>
          <w:sz w:val="26"/>
          <w:szCs w:val="26"/>
        </w:rPr>
        <w:t>Campo</w:t>
      </w:r>
      <w:r w:rsidR="007A4492">
        <w:rPr>
          <w:rFonts w:ascii="Calibri" w:hAnsi="Calibri" w:cs="Calibri"/>
          <w:sz w:val="26"/>
          <w:szCs w:val="26"/>
        </w:rPr>
        <w:t>hermoso</w:t>
      </w:r>
      <w:proofErr w:type="spellEnd"/>
      <w:r w:rsidR="007A4492">
        <w:rPr>
          <w:rFonts w:ascii="Calibri" w:hAnsi="Calibri" w:cs="Calibri"/>
          <w:sz w:val="26"/>
          <w:szCs w:val="26"/>
        </w:rPr>
        <w:t xml:space="preserve">” (C/ </w:t>
      </w:r>
      <w:proofErr w:type="spellStart"/>
      <w:r w:rsidR="007A4492">
        <w:rPr>
          <w:rFonts w:ascii="Calibri" w:hAnsi="Calibri" w:cs="Calibri"/>
          <w:sz w:val="26"/>
          <w:szCs w:val="26"/>
        </w:rPr>
        <w:t>Valdehondillo</w:t>
      </w:r>
      <w:proofErr w:type="spellEnd"/>
      <w:r w:rsidR="007A4492">
        <w:rPr>
          <w:rFonts w:ascii="Calibri" w:hAnsi="Calibri" w:cs="Calibri"/>
          <w:sz w:val="26"/>
          <w:szCs w:val="26"/>
        </w:rPr>
        <w:t>, 3).</w:t>
      </w:r>
    </w:p>
    <w:p w:rsidR="005E4CE0" w:rsidRDefault="007A4492" w:rsidP="005E4CE0">
      <w:pPr>
        <w:jc w:val="both"/>
        <w:rPr>
          <w:rFonts w:ascii="Calibri" w:hAnsi="Calibri" w:cs="Calibri"/>
          <w:sz w:val="26"/>
          <w:szCs w:val="26"/>
        </w:rPr>
      </w:pPr>
      <w:r>
        <w:rPr>
          <w:rFonts w:ascii="Calibri" w:hAnsi="Calibri" w:cs="Calibri"/>
          <w:sz w:val="26"/>
          <w:szCs w:val="26"/>
        </w:rPr>
        <w:t>El día de la prueba desde las 07</w:t>
      </w:r>
      <w:r w:rsidR="005E4CE0" w:rsidRPr="00605BCF">
        <w:rPr>
          <w:rFonts w:ascii="Calibri" w:hAnsi="Calibri" w:cs="Calibri"/>
          <w:sz w:val="26"/>
          <w:szCs w:val="26"/>
        </w:rPr>
        <w:t xml:space="preserve">:00 hasta </w:t>
      </w:r>
      <w:r>
        <w:rPr>
          <w:rFonts w:ascii="Calibri" w:hAnsi="Calibri" w:cs="Calibri"/>
          <w:sz w:val="26"/>
          <w:szCs w:val="26"/>
        </w:rPr>
        <w:t>una</w:t>
      </w:r>
      <w:r w:rsidR="005E4CE0" w:rsidRPr="00605BCF">
        <w:rPr>
          <w:rFonts w:ascii="Calibri" w:hAnsi="Calibri" w:cs="Calibri"/>
          <w:sz w:val="26"/>
          <w:szCs w:val="26"/>
        </w:rPr>
        <w:t xml:space="preserve"> hora antes del comienzo de la carrera</w:t>
      </w:r>
      <w:r>
        <w:rPr>
          <w:rFonts w:ascii="Calibri" w:hAnsi="Calibri" w:cs="Calibri"/>
          <w:sz w:val="26"/>
          <w:szCs w:val="26"/>
        </w:rPr>
        <w:t xml:space="preserve"> en la salida sita en </w:t>
      </w:r>
      <w:r w:rsidR="00F324F3">
        <w:rPr>
          <w:rFonts w:ascii="Calibri" w:hAnsi="Calibri" w:cs="Calibri"/>
          <w:sz w:val="26"/>
          <w:szCs w:val="26"/>
        </w:rPr>
        <w:t>Avenida de los Deportes s/n.</w:t>
      </w:r>
    </w:p>
    <w:p w:rsidR="005E4CE0" w:rsidRPr="00605BCF" w:rsidRDefault="005E4CE0" w:rsidP="005E4CE0">
      <w:pPr>
        <w:jc w:val="both"/>
        <w:rPr>
          <w:rFonts w:ascii="Calibri" w:hAnsi="Calibri" w:cs="Calibri"/>
          <w:sz w:val="26"/>
          <w:szCs w:val="26"/>
        </w:rPr>
      </w:pPr>
    </w:p>
    <w:p w:rsidR="005E4CE0" w:rsidRPr="00605BCF" w:rsidRDefault="005E4CE0" w:rsidP="005E4CE0">
      <w:pPr>
        <w:jc w:val="both"/>
        <w:rPr>
          <w:rFonts w:ascii="Calibri" w:hAnsi="Calibri" w:cs="Calibri"/>
          <w:b/>
          <w:sz w:val="26"/>
          <w:szCs w:val="26"/>
        </w:rPr>
      </w:pPr>
      <w:r w:rsidRPr="00605BCF">
        <w:rPr>
          <w:rFonts w:ascii="Calibri" w:hAnsi="Calibri" w:cs="Calibri"/>
          <w:b/>
          <w:sz w:val="26"/>
          <w:szCs w:val="26"/>
        </w:rPr>
        <w:t>Art. 9.-</w:t>
      </w:r>
      <w:r w:rsidRPr="00605BCF">
        <w:rPr>
          <w:rFonts w:ascii="Calibri" w:hAnsi="Calibri" w:cs="Calibri"/>
          <w:sz w:val="26"/>
          <w:szCs w:val="26"/>
        </w:rPr>
        <w:t xml:space="preserve"> </w:t>
      </w:r>
      <w:r w:rsidRPr="00605BCF">
        <w:rPr>
          <w:rFonts w:ascii="Calibri" w:hAnsi="Calibri" w:cs="Calibri"/>
          <w:b/>
          <w:sz w:val="26"/>
          <w:szCs w:val="26"/>
        </w:rPr>
        <w:t>Premios.</w:t>
      </w:r>
    </w:p>
    <w:p w:rsidR="005E4CE0" w:rsidRPr="00605BCF" w:rsidRDefault="005E4CE0" w:rsidP="005E4CE0">
      <w:pPr>
        <w:jc w:val="both"/>
        <w:rPr>
          <w:rFonts w:ascii="Calibri" w:hAnsi="Calibri" w:cs="Calibri"/>
          <w:sz w:val="26"/>
          <w:szCs w:val="26"/>
        </w:rPr>
      </w:pPr>
      <w:r w:rsidRPr="00605BCF">
        <w:rPr>
          <w:rFonts w:ascii="Calibri" w:hAnsi="Calibri" w:cs="Calibri"/>
          <w:sz w:val="26"/>
          <w:szCs w:val="26"/>
        </w:rPr>
        <w:t>Tendrán premio los tres primeros atletas locales masculino y femenino, los tres primeros atletas absolutos masculino y femenino.</w:t>
      </w:r>
    </w:p>
    <w:p w:rsidR="005E4CE0" w:rsidRPr="00605BCF" w:rsidRDefault="005E4CE0" w:rsidP="005E4CE0">
      <w:pPr>
        <w:jc w:val="both"/>
        <w:rPr>
          <w:rFonts w:ascii="Calibri" w:hAnsi="Calibri" w:cs="Calibri"/>
          <w:sz w:val="26"/>
          <w:szCs w:val="26"/>
        </w:rPr>
      </w:pPr>
      <w:r w:rsidRPr="00605BCF">
        <w:rPr>
          <w:rFonts w:ascii="Calibri" w:hAnsi="Calibri" w:cs="Calibri"/>
          <w:sz w:val="26"/>
          <w:szCs w:val="26"/>
        </w:rPr>
        <w:t>Obtendrán premio el primer atleta de cada categoría, tanto masculino como femenino.</w:t>
      </w:r>
    </w:p>
    <w:p w:rsidR="005E4CE0" w:rsidRPr="00605BCF" w:rsidRDefault="00B62A0F" w:rsidP="005E4CE0">
      <w:pPr>
        <w:jc w:val="both"/>
        <w:rPr>
          <w:rFonts w:ascii="Calibri" w:hAnsi="Calibri" w:cs="Calibri"/>
          <w:sz w:val="26"/>
          <w:szCs w:val="26"/>
        </w:rPr>
      </w:pPr>
      <w:r>
        <w:rPr>
          <w:rFonts w:ascii="Calibri" w:hAnsi="Calibri" w:cs="Calibri"/>
          <w:sz w:val="26"/>
          <w:szCs w:val="26"/>
        </w:rPr>
        <w:t>Los premios</w:t>
      </w:r>
      <w:r w:rsidR="005E4CE0" w:rsidRPr="00605BCF">
        <w:rPr>
          <w:rFonts w:ascii="Calibri" w:hAnsi="Calibri" w:cs="Calibri"/>
          <w:sz w:val="26"/>
          <w:szCs w:val="26"/>
        </w:rPr>
        <w:t xml:space="preserve"> son acumulables.</w:t>
      </w:r>
    </w:p>
    <w:p w:rsidR="005E4CE0" w:rsidRPr="00605BCF" w:rsidRDefault="005E4CE0" w:rsidP="005E4CE0">
      <w:pPr>
        <w:jc w:val="both"/>
        <w:rPr>
          <w:rFonts w:ascii="Calibri" w:hAnsi="Calibri" w:cs="Calibri"/>
          <w:sz w:val="26"/>
          <w:szCs w:val="26"/>
        </w:rPr>
      </w:pPr>
      <w:r w:rsidRPr="00605BCF">
        <w:rPr>
          <w:rFonts w:ascii="Calibri" w:hAnsi="Calibri" w:cs="Calibri"/>
          <w:sz w:val="26"/>
          <w:szCs w:val="26"/>
        </w:rPr>
        <w:t xml:space="preserve">La entrega de premios se realizará, a las </w:t>
      </w:r>
      <w:r w:rsidR="002E32AB">
        <w:rPr>
          <w:rFonts w:ascii="Calibri" w:hAnsi="Calibri" w:cs="Calibri"/>
          <w:sz w:val="26"/>
          <w:szCs w:val="26"/>
        </w:rPr>
        <w:t>10:30</w:t>
      </w:r>
      <w:r w:rsidRPr="00605BCF">
        <w:rPr>
          <w:rFonts w:ascii="Calibri" w:hAnsi="Calibri" w:cs="Calibri"/>
          <w:sz w:val="26"/>
          <w:szCs w:val="26"/>
        </w:rPr>
        <w:t xml:space="preserve"> en la zona de meta.</w:t>
      </w:r>
    </w:p>
    <w:p w:rsidR="005E4CE0" w:rsidRDefault="005E4CE0" w:rsidP="005E4CE0">
      <w:pPr>
        <w:jc w:val="both"/>
        <w:rPr>
          <w:rFonts w:ascii="Calibri" w:hAnsi="Calibri" w:cs="Calibri"/>
          <w:sz w:val="26"/>
          <w:szCs w:val="26"/>
        </w:rPr>
      </w:pPr>
      <w:r w:rsidRPr="00605BCF">
        <w:rPr>
          <w:rFonts w:ascii="Calibri" w:hAnsi="Calibri" w:cs="Calibri"/>
          <w:sz w:val="26"/>
          <w:szCs w:val="26"/>
        </w:rPr>
        <w:lastRenderedPageBreak/>
        <w:t>Cada participante recibirá al terminar la carrera avituallamiento líquido y sól</w:t>
      </w:r>
      <w:r w:rsidR="00F324F3">
        <w:rPr>
          <w:rFonts w:ascii="Calibri" w:hAnsi="Calibri" w:cs="Calibri"/>
          <w:sz w:val="26"/>
          <w:szCs w:val="26"/>
        </w:rPr>
        <w:t>ido.</w:t>
      </w:r>
    </w:p>
    <w:p w:rsidR="005E4CE0" w:rsidRPr="00605BCF" w:rsidRDefault="005E4CE0" w:rsidP="005E4CE0">
      <w:pPr>
        <w:jc w:val="both"/>
        <w:rPr>
          <w:rFonts w:ascii="Calibri" w:hAnsi="Calibri" w:cs="Calibri"/>
          <w:sz w:val="26"/>
          <w:szCs w:val="26"/>
        </w:rPr>
      </w:pPr>
    </w:p>
    <w:p w:rsidR="005E4CE0" w:rsidRPr="00605BCF" w:rsidRDefault="005E4CE0" w:rsidP="005E4CE0">
      <w:pPr>
        <w:jc w:val="both"/>
        <w:rPr>
          <w:rFonts w:ascii="Calibri" w:hAnsi="Calibri" w:cs="Calibri"/>
          <w:b/>
          <w:sz w:val="26"/>
          <w:szCs w:val="26"/>
        </w:rPr>
      </w:pPr>
      <w:r w:rsidRPr="00605BCF">
        <w:rPr>
          <w:rFonts w:ascii="Calibri" w:hAnsi="Calibri" w:cs="Calibri"/>
          <w:b/>
          <w:sz w:val="26"/>
          <w:szCs w:val="26"/>
        </w:rPr>
        <w:t>Art. 10.- Descalificaciones.</w:t>
      </w:r>
    </w:p>
    <w:p w:rsidR="005E4CE0" w:rsidRPr="00605BCF" w:rsidRDefault="005E4CE0" w:rsidP="005E4CE0">
      <w:pPr>
        <w:jc w:val="both"/>
        <w:rPr>
          <w:rFonts w:ascii="Calibri" w:hAnsi="Calibri" w:cs="Calibri"/>
          <w:sz w:val="26"/>
          <w:szCs w:val="26"/>
        </w:rPr>
      </w:pPr>
      <w:r w:rsidRPr="00605BCF">
        <w:rPr>
          <w:rFonts w:ascii="Calibri" w:hAnsi="Calibri" w:cs="Calibri"/>
          <w:sz w:val="26"/>
          <w:szCs w:val="26"/>
        </w:rPr>
        <w:t>El servicio médico de la carrera y la organización de la carrera podrán retirar de la prueba:</w:t>
      </w:r>
    </w:p>
    <w:p w:rsidR="005E4CE0" w:rsidRPr="00605BCF" w:rsidRDefault="005E4CE0" w:rsidP="005E4CE0">
      <w:pPr>
        <w:pStyle w:val="Prrafodelista1"/>
        <w:numPr>
          <w:ilvl w:val="0"/>
          <w:numId w:val="1"/>
        </w:numPr>
        <w:jc w:val="both"/>
        <w:rPr>
          <w:rFonts w:cs="Calibri"/>
          <w:sz w:val="26"/>
          <w:szCs w:val="26"/>
        </w:rPr>
      </w:pPr>
      <w:r w:rsidRPr="00605BCF">
        <w:rPr>
          <w:rFonts w:cs="Calibri"/>
          <w:sz w:val="26"/>
          <w:szCs w:val="26"/>
        </w:rPr>
        <w:t>A cualquier atleta que manifieste un mal estado físico.</w:t>
      </w:r>
    </w:p>
    <w:p w:rsidR="005E4CE0" w:rsidRPr="00605BCF" w:rsidRDefault="005E4CE0" w:rsidP="005E4CE0">
      <w:pPr>
        <w:pStyle w:val="Prrafodelista1"/>
        <w:numPr>
          <w:ilvl w:val="0"/>
          <w:numId w:val="1"/>
        </w:numPr>
        <w:jc w:val="both"/>
        <w:rPr>
          <w:rFonts w:cs="Calibri"/>
          <w:sz w:val="26"/>
          <w:szCs w:val="26"/>
        </w:rPr>
      </w:pPr>
      <w:r w:rsidRPr="00605BCF">
        <w:rPr>
          <w:rFonts w:cs="Calibri"/>
          <w:sz w:val="26"/>
          <w:szCs w:val="26"/>
        </w:rPr>
        <w:t>A todo atleta que no realice el recorrido completo.</w:t>
      </w:r>
    </w:p>
    <w:p w:rsidR="005E4CE0" w:rsidRPr="00605BCF" w:rsidRDefault="005E4CE0" w:rsidP="005E4CE0">
      <w:pPr>
        <w:pStyle w:val="Prrafodelista1"/>
        <w:numPr>
          <w:ilvl w:val="0"/>
          <w:numId w:val="1"/>
        </w:numPr>
        <w:jc w:val="both"/>
        <w:rPr>
          <w:rFonts w:cs="Calibri"/>
          <w:sz w:val="26"/>
          <w:szCs w:val="26"/>
        </w:rPr>
      </w:pPr>
      <w:r w:rsidRPr="00605BCF">
        <w:rPr>
          <w:rFonts w:cs="Calibri"/>
          <w:sz w:val="26"/>
          <w:szCs w:val="26"/>
        </w:rPr>
        <w:t>A todo atleta que no tenga dorsal o no lo lleve visible. El dorsal debe llevarse en el pecho.</w:t>
      </w:r>
    </w:p>
    <w:p w:rsidR="005E4CE0" w:rsidRPr="00605BCF" w:rsidRDefault="005E4CE0" w:rsidP="005E4CE0">
      <w:pPr>
        <w:pStyle w:val="Prrafodelista1"/>
        <w:numPr>
          <w:ilvl w:val="0"/>
          <w:numId w:val="1"/>
        </w:numPr>
        <w:jc w:val="both"/>
        <w:rPr>
          <w:rFonts w:cs="Calibri"/>
          <w:sz w:val="26"/>
          <w:szCs w:val="26"/>
        </w:rPr>
      </w:pPr>
      <w:r w:rsidRPr="00605BCF">
        <w:rPr>
          <w:rFonts w:cs="Calibri"/>
          <w:sz w:val="26"/>
          <w:szCs w:val="26"/>
        </w:rPr>
        <w:t>A todo atleta que manifieste un comportamiento no deportivo con el resto de los corredores.</w:t>
      </w:r>
    </w:p>
    <w:p w:rsidR="005E4CE0" w:rsidRPr="00605BCF" w:rsidRDefault="005E4CE0" w:rsidP="005E4CE0">
      <w:pPr>
        <w:pStyle w:val="Prrafodelista1"/>
        <w:numPr>
          <w:ilvl w:val="0"/>
          <w:numId w:val="1"/>
        </w:numPr>
        <w:jc w:val="both"/>
        <w:rPr>
          <w:rFonts w:cs="Calibri"/>
          <w:sz w:val="26"/>
          <w:szCs w:val="26"/>
        </w:rPr>
      </w:pPr>
      <w:r w:rsidRPr="00605BCF">
        <w:rPr>
          <w:rFonts w:cs="Calibri"/>
          <w:sz w:val="26"/>
          <w:szCs w:val="26"/>
        </w:rPr>
        <w:t>A todo el que no cumpla con el presente reglamento.</w:t>
      </w:r>
    </w:p>
    <w:p w:rsidR="005E4CE0" w:rsidRPr="00605BCF" w:rsidRDefault="005E4CE0" w:rsidP="005E4CE0">
      <w:pPr>
        <w:jc w:val="both"/>
        <w:rPr>
          <w:rFonts w:ascii="Calibri" w:hAnsi="Calibri" w:cs="Calibri"/>
          <w:b/>
          <w:sz w:val="26"/>
          <w:szCs w:val="26"/>
        </w:rPr>
      </w:pPr>
    </w:p>
    <w:p w:rsidR="005E4CE0" w:rsidRPr="00605BCF" w:rsidRDefault="005E4CE0" w:rsidP="005E4CE0">
      <w:pPr>
        <w:jc w:val="both"/>
        <w:rPr>
          <w:rFonts w:ascii="Calibri" w:hAnsi="Calibri" w:cs="Calibri"/>
          <w:b/>
          <w:sz w:val="26"/>
          <w:szCs w:val="26"/>
        </w:rPr>
      </w:pPr>
      <w:r w:rsidRPr="00605BCF">
        <w:rPr>
          <w:rFonts w:ascii="Calibri" w:hAnsi="Calibri" w:cs="Calibri"/>
          <w:b/>
          <w:sz w:val="26"/>
          <w:szCs w:val="26"/>
        </w:rPr>
        <w:t>Art. 11.- Seguro.</w:t>
      </w:r>
    </w:p>
    <w:p w:rsidR="005E4CE0" w:rsidRDefault="005E4CE0" w:rsidP="005E4CE0">
      <w:pPr>
        <w:jc w:val="both"/>
        <w:rPr>
          <w:rFonts w:ascii="Calibri" w:hAnsi="Calibri" w:cs="Calibri"/>
          <w:sz w:val="26"/>
          <w:szCs w:val="26"/>
        </w:rPr>
      </w:pPr>
      <w:r w:rsidRPr="00605BCF">
        <w:rPr>
          <w:rFonts w:ascii="Calibri" w:hAnsi="Calibri" w:cs="Calibri"/>
          <w:sz w:val="26"/>
          <w:szCs w:val="26"/>
        </w:rPr>
        <w:t xml:space="preserve">Todos los atletas participantes estarán amparados por </w:t>
      </w:r>
      <w:r w:rsidR="002E32AB" w:rsidRPr="00360CEA">
        <w:rPr>
          <w:rFonts w:ascii="Calibri" w:eastAsia="Calibri" w:hAnsi="Calibri" w:cs="Calibri"/>
          <w:sz w:val="26"/>
          <w:szCs w:val="26"/>
        </w:rPr>
        <w:t xml:space="preserve">un </w:t>
      </w:r>
      <w:r w:rsidR="002E32AB" w:rsidRPr="00360CEA">
        <w:rPr>
          <w:rFonts w:ascii="Calibri" w:eastAsia="Calibri" w:hAnsi="Calibri" w:cs="Calibri"/>
          <w:b/>
          <w:bCs/>
          <w:sz w:val="26"/>
          <w:szCs w:val="26"/>
        </w:rPr>
        <w:t>Seguro de Responsabilidad Civil a cargo del Ayuntamientos de Humanes de Madrid y un seguro de Accidentes Deportivos para todos los participantes en la prueba a cargo de Asociación de Vecinos Parque Humanes</w:t>
      </w:r>
      <w:r w:rsidRPr="00605BCF">
        <w:rPr>
          <w:rFonts w:ascii="Calibri" w:hAnsi="Calibri" w:cs="Calibri"/>
          <w:sz w:val="26"/>
          <w:szCs w:val="26"/>
        </w:rPr>
        <w:t>, excluidos los casos derivados de un padecimiento latente, imprudencia, inobservancia de las leyes, etc. Quedan también excluidos los casos producidos por desplazamientos a/o desde el lugar en el que se desarrolla la prueba.</w:t>
      </w:r>
    </w:p>
    <w:p w:rsidR="002E32AB" w:rsidRDefault="002E32AB" w:rsidP="005E4CE0">
      <w:pPr>
        <w:jc w:val="both"/>
        <w:rPr>
          <w:rFonts w:ascii="Calibri" w:hAnsi="Calibri" w:cs="Calibri"/>
          <w:sz w:val="26"/>
          <w:szCs w:val="26"/>
        </w:rPr>
      </w:pPr>
    </w:p>
    <w:p w:rsidR="002E32AB" w:rsidRDefault="002E32AB" w:rsidP="005E4CE0">
      <w:pPr>
        <w:jc w:val="both"/>
        <w:rPr>
          <w:rFonts w:ascii="Calibri" w:hAnsi="Calibri" w:cs="Calibri"/>
          <w:sz w:val="26"/>
          <w:szCs w:val="26"/>
        </w:rPr>
      </w:pPr>
      <w:r>
        <w:rPr>
          <w:rFonts w:ascii="Calibri" w:hAnsi="Calibri" w:cs="Calibri"/>
          <w:b/>
          <w:sz w:val="26"/>
          <w:szCs w:val="26"/>
        </w:rPr>
        <w:t>Art. 12</w:t>
      </w:r>
      <w:r w:rsidRPr="00605BCF">
        <w:rPr>
          <w:rFonts w:ascii="Calibri" w:hAnsi="Calibri" w:cs="Calibri"/>
          <w:b/>
          <w:sz w:val="26"/>
          <w:szCs w:val="26"/>
        </w:rPr>
        <w:t>.-</w:t>
      </w:r>
      <w:r>
        <w:rPr>
          <w:rFonts w:ascii="Calibri" w:hAnsi="Calibri" w:cs="Calibri"/>
          <w:b/>
          <w:sz w:val="26"/>
          <w:szCs w:val="26"/>
        </w:rPr>
        <w:t xml:space="preserve"> Atención y Seguridad en Carrera.</w:t>
      </w:r>
    </w:p>
    <w:p w:rsidR="002E32AB" w:rsidRDefault="002E32AB" w:rsidP="005E4CE0">
      <w:pPr>
        <w:jc w:val="both"/>
        <w:rPr>
          <w:rFonts w:ascii="Calibri" w:hAnsi="Calibri" w:cs="Calibri"/>
          <w:sz w:val="26"/>
          <w:szCs w:val="26"/>
        </w:rPr>
      </w:pPr>
    </w:p>
    <w:p w:rsidR="002E32AB" w:rsidRPr="00360CEA" w:rsidRDefault="002E32AB" w:rsidP="002E32AB">
      <w:pPr>
        <w:jc w:val="both"/>
        <w:rPr>
          <w:rFonts w:ascii="Calibri" w:eastAsia="Calibri" w:hAnsi="Calibri" w:cs="Calibri"/>
          <w:sz w:val="26"/>
          <w:szCs w:val="26"/>
        </w:rPr>
      </w:pPr>
      <w:r w:rsidRPr="00360CEA">
        <w:rPr>
          <w:rFonts w:ascii="Calibri" w:eastAsia="Calibri" w:hAnsi="Calibri" w:cs="Calibri"/>
          <w:sz w:val="26"/>
          <w:szCs w:val="26"/>
        </w:rPr>
        <w:t>La seguridad y atención médica de la</w:t>
      </w:r>
      <w:r>
        <w:rPr>
          <w:rFonts w:ascii="Calibri" w:hAnsi="Calibri" w:cs="Calibri"/>
          <w:sz w:val="26"/>
          <w:szCs w:val="26"/>
        </w:rPr>
        <w:t xml:space="preserve"> </w:t>
      </w:r>
      <w:r w:rsidRPr="00360CEA">
        <w:rPr>
          <w:rFonts w:ascii="Calibri" w:eastAsia="Calibri" w:hAnsi="Calibri" w:cs="Calibri"/>
          <w:sz w:val="26"/>
          <w:szCs w:val="26"/>
        </w:rPr>
        <w:t>carrera, correrá a cargo de Policía Municipal, Guardia Civil, Protección Civil y efectivos de Cruz Roja, así como todos los voluntarios de la organización. En el caso de algún incidente la organización no dispone de medios, teniendo</w:t>
      </w:r>
      <w:r>
        <w:rPr>
          <w:rFonts w:ascii="Calibri" w:hAnsi="Calibri" w:cs="Calibri"/>
          <w:sz w:val="26"/>
          <w:szCs w:val="26"/>
        </w:rPr>
        <w:t xml:space="preserve"> </w:t>
      </w:r>
      <w:r w:rsidRPr="00360CEA">
        <w:rPr>
          <w:rFonts w:ascii="Calibri" w:eastAsia="Calibri" w:hAnsi="Calibri" w:cs="Calibri"/>
          <w:sz w:val="26"/>
          <w:szCs w:val="26"/>
        </w:rPr>
        <w:t>que remitirlo a Cruz Roja o Policía Municipal.</w:t>
      </w:r>
    </w:p>
    <w:p w:rsidR="002E32AB" w:rsidRDefault="002E32AB" w:rsidP="005E4CE0">
      <w:pPr>
        <w:jc w:val="both"/>
        <w:rPr>
          <w:rFonts w:ascii="Calibri" w:hAnsi="Calibri" w:cs="Calibri"/>
          <w:sz w:val="26"/>
          <w:szCs w:val="26"/>
        </w:rPr>
      </w:pPr>
    </w:p>
    <w:p w:rsidR="005E4CE0" w:rsidRPr="00605BCF" w:rsidRDefault="005E4CE0" w:rsidP="005E4CE0">
      <w:pPr>
        <w:jc w:val="both"/>
        <w:rPr>
          <w:rFonts w:ascii="Calibri" w:hAnsi="Calibri" w:cs="Calibri"/>
          <w:sz w:val="26"/>
          <w:szCs w:val="26"/>
        </w:rPr>
      </w:pPr>
    </w:p>
    <w:p w:rsidR="005E4CE0" w:rsidRPr="00605BCF" w:rsidRDefault="002E32AB" w:rsidP="005E4CE0">
      <w:pPr>
        <w:jc w:val="both"/>
        <w:rPr>
          <w:rFonts w:ascii="Calibri" w:hAnsi="Calibri" w:cs="Calibri"/>
          <w:b/>
          <w:sz w:val="26"/>
          <w:szCs w:val="26"/>
        </w:rPr>
      </w:pPr>
      <w:r>
        <w:rPr>
          <w:rFonts w:ascii="Calibri" w:hAnsi="Calibri" w:cs="Calibri"/>
          <w:b/>
          <w:sz w:val="26"/>
          <w:szCs w:val="26"/>
        </w:rPr>
        <w:t>Art. 13</w:t>
      </w:r>
      <w:r w:rsidR="005E4CE0" w:rsidRPr="00605BCF">
        <w:rPr>
          <w:rFonts w:ascii="Calibri" w:hAnsi="Calibri" w:cs="Calibri"/>
          <w:b/>
          <w:sz w:val="26"/>
          <w:szCs w:val="26"/>
        </w:rPr>
        <w:t>.- Resultados.</w:t>
      </w:r>
    </w:p>
    <w:p w:rsidR="002E32AB" w:rsidRDefault="005E4CE0" w:rsidP="005E4CE0">
      <w:pPr>
        <w:jc w:val="both"/>
        <w:rPr>
          <w:rFonts w:ascii="Calibri" w:hAnsi="Calibri" w:cs="Calibri"/>
          <w:sz w:val="26"/>
          <w:szCs w:val="26"/>
        </w:rPr>
      </w:pPr>
      <w:r w:rsidRPr="00605BCF">
        <w:rPr>
          <w:rFonts w:ascii="Calibri" w:hAnsi="Calibri" w:cs="Calibri"/>
          <w:sz w:val="26"/>
          <w:szCs w:val="26"/>
        </w:rPr>
        <w:t xml:space="preserve">Los atletas podrán consultar los resultados de la carrera el </w:t>
      </w:r>
      <w:r w:rsidR="002E32AB">
        <w:rPr>
          <w:rFonts w:ascii="Calibri" w:hAnsi="Calibri" w:cs="Calibri"/>
          <w:sz w:val="26"/>
          <w:szCs w:val="26"/>
        </w:rPr>
        <w:t xml:space="preserve">lunes </w:t>
      </w:r>
      <w:r w:rsidR="00F324F3">
        <w:rPr>
          <w:rFonts w:ascii="Calibri" w:hAnsi="Calibri" w:cs="Calibri"/>
          <w:sz w:val="26"/>
          <w:szCs w:val="26"/>
        </w:rPr>
        <w:t>15 de septiembre de 2014</w:t>
      </w:r>
      <w:r w:rsidRPr="00605BCF">
        <w:rPr>
          <w:rFonts w:ascii="Calibri" w:hAnsi="Calibri" w:cs="Calibri"/>
          <w:sz w:val="26"/>
          <w:szCs w:val="26"/>
        </w:rPr>
        <w:t xml:space="preserve"> en la página </w:t>
      </w:r>
      <w:hyperlink r:id="rId11" w:history="1">
        <w:r w:rsidRPr="00605BCF">
          <w:rPr>
            <w:rStyle w:val="Hipervnculo"/>
            <w:rFonts w:ascii="Calibri" w:hAnsi="Calibri" w:cs="Calibri"/>
            <w:sz w:val="26"/>
            <w:szCs w:val="26"/>
          </w:rPr>
          <w:t>www.ateliertime.net</w:t>
        </w:r>
      </w:hyperlink>
    </w:p>
    <w:p w:rsidR="002E32AB" w:rsidRDefault="002E32AB" w:rsidP="005E4CE0">
      <w:pPr>
        <w:jc w:val="both"/>
        <w:rPr>
          <w:rFonts w:ascii="Calibri" w:hAnsi="Calibri" w:cs="Calibri"/>
          <w:sz w:val="26"/>
          <w:szCs w:val="26"/>
        </w:rPr>
      </w:pPr>
    </w:p>
    <w:p w:rsidR="002E32AB" w:rsidRDefault="002E32AB" w:rsidP="005E4CE0">
      <w:pPr>
        <w:jc w:val="both"/>
        <w:rPr>
          <w:rFonts w:ascii="Calibri" w:hAnsi="Calibri" w:cs="Calibri"/>
          <w:sz w:val="26"/>
          <w:szCs w:val="26"/>
        </w:rPr>
      </w:pPr>
    </w:p>
    <w:p w:rsidR="002E32AB" w:rsidRDefault="002E32AB" w:rsidP="005E4CE0">
      <w:pPr>
        <w:jc w:val="both"/>
        <w:rPr>
          <w:rFonts w:ascii="Calibri" w:hAnsi="Calibri" w:cs="Calibri"/>
          <w:sz w:val="26"/>
          <w:szCs w:val="26"/>
        </w:rPr>
      </w:pPr>
      <w:r>
        <w:rPr>
          <w:rFonts w:ascii="Calibri" w:hAnsi="Calibri" w:cs="Calibri"/>
          <w:b/>
          <w:sz w:val="26"/>
          <w:szCs w:val="26"/>
        </w:rPr>
        <w:t>Art. 14</w:t>
      </w:r>
      <w:r w:rsidRPr="00605BCF">
        <w:rPr>
          <w:rFonts w:ascii="Calibri" w:hAnsi="Calibri" w:cs="Calibri"/>
          <w:b/>
          <w:sz w:val="26"/>
          <w:szCs w:val="26"/>
        </w:rPr>
        <w:t>.-</w:t>
      </w:r>
      <w:r>
        <w:rPr>
          <w:rFonts w:ascii="Calibri" w:hAnsi="Calibri" w:cs="Calibri"/>
          <w:b/>
          <w:sz w:val="26"/>
          <w:szCs w:val="26"/>
        </w:rPr>
        <w:t xml:space="preserve"> Aceptación del reglamento.</w:t>
      </w:r>
    </w:p>
    <w:p w:rsidR="002E32AB" w:rsidRDefault="002E32AB" w:rsidP="005E4CE0">
      <w:pPr>
        <w:jc w:val="both"/>
        <w:rPr>
          <w:rFonts w:ascii="Calibri" w:hAnsi="Calibri" w:cs="Calibri"/>
          <w:sz w:val="26"/>
          <w:szCs w:val="26"/>
        </w:rPr>
      </w:pPr>
    </w:p>
    <w:p w:rsidR="005E4CE0" w:rsidRDefault="005E4CE0" w:rsidP="005E4CE0">
      <w:pPr>
        <w:jc w:val="both"/>
        <w:rPr>
          <w:rFonts w:ascii="Calibri" w:hAnsi="Calibri" w:cs="Calibri"/>
          <w:sz w:val="26"/>
          <w:szCs w:val="26"/>
        </w:rPr>
      </w:pPr>
      <w:r w:rsidRPr="00605BCF">
        <w:rPr>
          <w:rFonts w:ascii="Calibri" w:hAnsi="Calibri" w:cs="Calibri"/>
          <w:sz w:val="26"/>
          <w:szCs w:val="26"/>
        </w:rPr>
        <w:t>La inscripción en esta carrera implica la total aceptación de lo establecido en este reglamento. Lo no previsto en el mismo, será resuelto por el Comité Organizador de acuerdo con la Normativa de la RFEA.</w:t>
      </w:r>
    </w:p>
    <w:p w:rsidR="00021BCF" w:rsidRDefault="00021BCF" w:rsidP="005E4CE0">
      <w:pPr>
        <w:jc w:val="both"/>
        <w:rPr>
          <w:rFonts w:ascii="Calibri" w:hAnsi="Calibri" w:cs="Calibri"/>
          <w:sz w:val="26"/>
          <w:szCs w:val="26"/>
        </w:rPr>
      </w:pPr>
    </w:p>
    <w:p w:rsidR="00021BCF" w:rsidRPr="00021BCF" w:rsidRDefault="00021BCF" w:rsidP="00021BCF">
      <w:pPr>
        <w:jc w:val="center"/>
        <w:rPr>
          <w:rFonts w:ascii="Calibri" w:hAnsi="Calibri" w:cs="Calibri"/>
          <w:b/>
          <w:sz w:val="26"/>
          <w:szCs w:val="26"/>
        </w:rPr>
      </w:pPr>
      <w:r w:rsidRPr="00021BCF">
        <w:rPr>
          <w:rFonts w:ascii="Calibri" w:hAnsi="Calibri" w:cs="Calibri"/>
          <w:b/>
          <w:sz w:val="26"/>
          <w:szCs w:val="26"/>
        </w:rPr>
        <w:t>CARRERA INFANTIL</w:t>
      </w:r>
    </w:p>
    <w:p w:rsidR="00C9639F" w:rsidRDefault="00C9639F" w:rsidP="005E4CE0">
      <w:pPr>
        <w:jc w:val="both"/>
        <w:rPr>
          <w:rFonts w:ascii="Calibri" w:hAnsi="Calibri" w:cs="Calibri"/>
          <w:sz w:val="26"/>
          <w:szCs w:val="26"/>
        </w:rPr>
      </w:pPr>
    </w:p>
    <w:p w:rsidR="00C9639F" w:rsidRDefault="00C9639F" w:rsidP="005E4CE0">
      <w:pPr>
        <w:jc w:val="both"/>
        <w:rPr>
          <w:rFonts w:ascii="Calibri" w:hAnsi="Calibri" w:cs="Calibri"/>
          <w:sz w:val="26"/>
          <w:szCs w:val="26"/>
        </w:rPr>
      </w:pPr>
      <w:r>
        <w:rPr>
          <w:rFonts w:ascii="Calibri" w:hAnsi="Calibri" w:cs="Calibri"/>
          <w:sz w:val="26"/>
          <w:szCs w:val="26"/>
        </w:rPr>
        <w:t xml:space="preserve">Al finalizar la carrera absoluta y la entrega de trofeos, sobre las 11:45 horas, se realizará la carrera infantil gratuita con un </w:t>
      </w:r>
      <w:r w:rsidR="00F324F3">
        <w:rPr>
          <w:rFonts w:ascii="Calibri" w:hAnsi="Calibri" w:cs="Calibri"/>
          <w:b/>
          <w:sz w:val="26"/>
          <w:szCs w:val="26"/>
        </w:rPr>
        <w:t>cupo máximo de 3</w:t>
      </w:r>
      <w:r w:rsidRPr="00C9639F">
        <w:rPr>
          <w:rFonts w:ascii="Calibri" w:hAnsi="Calibri" w:cs="Calibri"/>
          <w:b/>
          <w:sz w:val="26"/>
          <w:szCs w:val="26"/>
        </w:rPr>
        <w:t>50 corredores</w:t>
      </w:r>
      <w:r>
        <w:rPr>
          <w:rFonts w:ascii="Calibri" w:hAnsi="Calibri" w:cs="Calibri"/>
          <w:sz w:val="26"/>
          <w:szCs w:val="26"/>
        </w:rPr>
        <w:t>.</w:t>
      </w:r>
    </w:p>
    <w:p w:rsidR="00C9639F" w:rsidRDefault="00C9639F" w:rsidP="005E4CE0">
      <w:pPr>
        <w:jc w:val="both"/>
        <w:rPr>
          <w:rFonts w:ascii="Calibri" w:hAnsi="Calibri" w:cs="Calibri"/>
          <w:sz w:val="26"/>
          <w:szCs w:val="26"/>
        </w:rPr>
      </w:pPr>
      <w:r>
        <w:rPr>
          <w:rFonts w:ascii="Calibri" w:hAnsi="Calibri" w:cs="Calibri"/>
          <w:sz w:val="26"/>
          <w:szCs w:val="26"/>
        </w:rPr>
        <w:t>Las categorías para dicha prueba son las siguientes:</w:t>
      </w:r>
    </w:p>
    <w:p w:rsidR="00021BCF" w:rsidRDefault="00021BCF" w:rsidP="00021BCF">
      <w:pPr>
        <w:jc w:val="both"/>
        <w:rPr>
          <w:rFonts w:ascii="Calibri" w:hAnsi="Calibri"/>
          <w:color w:val="000000"/>
          <w:sz w:val="22"/>
          <w:szCs w:val="22"/>
        </w:rPr>
      </w:pPr>
    </w:p>
    <w:p w:rsidR="00021BCF" w:rsidRPr="00021BCF" w:rsidRDefault="00021BCF" w:rsidP="00021BCF">
      <w:pPr>
        <w:jc w:val="both"/>
        <w:rPr>
          <w:rFonts w:ascii="Calibri" w:hAnsi="Calibri"/>
          <w:color w:val="000000"/>
          <w:szCs w:val="22"/>
        </w:rPr>
      </w:pPr>
      <w:r w:rsidRPr="00021BCF">
        <w:rPr>
          <w:rFonts w:ascii="Calibri" w:hAnsi="Calibri"/>
          <w:color w:val="000000"/>
          <w:szCs w:val="22"/>
        </w:rPr>
        <w:t>1.- PRE-CHUPETINES - 0 - 3 AÑOS</w:t>
      </w:r>
    </w:p>
    <w:p w:rsidR="00021BCF" w:rsidRPr="00021BCF" w:rsidRDefault="00021BCF" w:rsidP="00021BCF">
      <w:pPr>
        <w:jc w:val="both"/>
        <w:rPr>
          <w:rFonts w:ascii="Calibri" w:hAnsi="Calibri"/>
          <w:color w:val="000000"/>
          <w:szCs w:val="22"/>
        </w:rPr>
      </w:pPr>
      <w:r w:rsidRPr="00021BCF">
        <w:rPr>
          <w:rFonts w:ascii="Calibri" w:hAnsi="Calibri"/>
          <w:color w:val="000000"/>
          <w:szCs w:val="22"/>
        </w:rPr>
        <w:t xml:space="preserve"> </w:t>
      </w:r>
    </w:p>
    <w:p w:rsidR="00021BCF" w:rsidRPr="00021BCF" w:rsidRDefault="00021BCF" w:rsidP="00021BCF">
      <w:pPr>
        <w:jc w:val="both"/>
        <w:rPr>
          <w:rFonts w:ascii="Calibri" w:hAnsi="Calibri"/>
          <w:color w:val="000000"/>
          <w:szCs w:val="22"/>
        </w:rPr>
      </w:pPr>
      <w:r w:rsidRPr="00021BCF">
        <w:rPr>
          <w:rFonts w:ascii="Calibri" w:hAnsi="Calibri"/>
          <w:color w:val="000000"/>
          <w:szCs w:val="22"/>
        </w:rPr>
        <w:t>2.- CHUPETINES - 4 - 5 AÑOS</w:t>
      </w:r>
    </w:p>
    <w:p w:rsidR="00021BCF" w:rsidRPr="00021BCF" w:rsidRDefault="00021BCF" w:rsidP="00021BCF">
      <w:pPr>
        <w:jc w:val="both"/>
        <w:rPr>
          <w:rFonts w:ascii="Calibri" w:hAnsi="Calibri"/>
          <w:color w:val="000000"/>
          <w:szCs w:val="22"/>
        </w:rPr>
      </w:pPr>
    </w:p>
    <w:p w:rsidR="00021BCF" w:rsidRPr="00021BCF" w:rsidRDefault="00021BCF" w:rsidP="00021BCF">
      <w:pPr>
        <w:jc w:val="both"/>
        <w:rPr>
          <w:rFonts w:ascii="Calibri" w:hAnsi="Calibri"/>
          <w:color w:val="000000"/>
          <w:szCs w:val="22"/>
        </w:rPr>
      </w:pPr>
      <w:r w:rsidRPr="00021BCF">
        <w:rPr>
          <w:rFonts w:ascii="Calibri" w:hAnsi="Calibri"/>
          <w:color w:val="000000"/>
          <w:szCs w:val="22"/>
        </w:rPr>
        <w:t>3.- PRE-BENJAMINES - 6 - 7 AÑOS</w:t>
      </w:r>
    </w:p>
    <w:p w:rsidR="00021BCF" w:rsidRPr="00021BCF" w:rsidRDefault="00021BCF" w:rsidP="00021BCF">
      <w:pPr>
        <w:jc w:val="both"/>
        <w:rPr>
          <w:rFonts w:ascii="Calibri" w:hAnsi="Calibri"/>
          <w:color w:val="000000"/>
          <w:szCs w:val="22"/>
        </w:rPr>
      </w:pPr>
    </w:p>
    <w:p w:rsidR="00021BCF" w:rsidRPr="00021BCF" w:rsidRDefault="00021BCF" w:rsidP="00021BCF">
      <w:pPr>
        <w:jc w:val="both"/>
        <w:rPr>
          <w:rFonts w:ascii="Calibri" w:hAnsi="Calibri"/>
          <w:color w:val="000000"/>
          <w:szCs w:val="22"/>
        </w:rPr>
      </w:pPr>
      <w:r w:rsidRPr="00021BCF">
        <w:rPr>
          <w:rFonts w:ascii="Calibri" w:hAnsi="Calibri"/>
          <w:color w:val="000000"/>
          <w:szCs w:val="22"/>
        </w:rPr>
        <w:t>4.- BENJAMINES - 8 - 9 AÑOS</w:t>
      </w:r>
    </w:p>
    <w:p w:rsidR="00021BCF" w:rsidRPr="00021BCF" w:rsidRDefault="00021BCF" w:rsidP="00021BCF">
      <w:pPr>
        <w:jc w:val="both"/>
        <w:rPr>
          <w:rFonts w:ascii="Calibri" w:hAnsi="Calibri"/>
          <w:color w:val="000000"/>
          <w:szCs w:val="22"/>
        </w:rPr>
      </w:pPr>
    </w:p>
    <w:p w:rsidR="00021BCF" w:rsidRPr="00021BCF" w:rsidRDefault="00021BCF" w:rsidP="00021BCF">
      <w:pPr>
        <w:jc w:val="both"/>
        <w:rPr>
          <w:rFonts w:ascii="Calibri" w:hAnsi="Calibri"/>
          <w:color w:val="000000"/>
          <w:szCs w:val="22"/>
        </w:rPr>
      </w:pPr>
      <w:r w:rsidRPr="00021BCF">
        <w:rPr>
          <w:rFonts w:ascii="Calibri" w:hAnsi="Calibri"/>
          <w:color w:val="000000"/>
          <w:szCs w:val="22"/>
        </w:rPr>
        <w:t>5.- ALEVINES - 10 - 11 AÑOS</w:t>
      </w:r>
    </w:p>
    <w:p w:rsidR="00021BCF" w:rsidRPr="00021BCF" w:rsidRDefault="00021BCF" w:rsidP="00021BCF">
      <w:pPr>
        <w:jc w:val="both"/>
        <w:rPr>
          <w:rFonts w:ascii="Calibri" w:hAnsi="Calibri"/>
          <w:color w:val="000000"/>
          <w:szCs w:val="22"/>
        </w:rPr>
      </w:pPr>
    </w:p>
    <w:p w:rsidR="00E03D61" w:rsidRDefault="00021BCF" w:rsidP="00021BCF">
      <w:pPr>
        <w:jc w:val="both"/>
        <w:rPr>
          <w:rFonts w:ascii="Calibri" w:hAnsi="Calibri"/>
          <w:color w:val="000000"/>
          <w:szCs w:val="22"/>
        </w:rPr>
      </w:pPr>
      <w:r w:rsidRPr="00021BCF">
        <w:rPr>
          <w:rFonts w:ascii="Calibri" w:hAnsi="Calibri"/>
          <w:color w:val="000000"/>
          <w:szCs w:val="22"/>
        </w:rPr>
        <w:t>6.- INFANTIL Y CADETES - 12 - 15 AÑOS</w:t>
      </w:r>
    </w:p>
    <w:p w:rsidR="00021BCF" w:rsidRPr="00021BCF" w:rsidRDefault="00021BCF" w:rsidP="00021BCF">
      <w:pPr>
        <w:jc w:val="both"/>
        <w:rPr>
          <w:rFonts w:ascii="Calibri" w:hAnsi="Calibri"/>
          <w:color w:val="000000"/>
          <w:sz w:val="26"/>
          <w:szCs w:val="26"/>
        </w:rPr>
      </w:pPr>
    </w:p>
    <w:p w:rsidR="00021BCF" w:rsidRDefault="00021BCF" w:rsidP="00021BCF">
      <w:pPr>
        <w:jc w:val="both"/>
        <w:rPr>
          <w:rFonts w:ascii="Calibri" w:hAnsi="Calibri"/>
          <w:color w:val="000000"/>
          <w:sz w:val="26"/>
          <w:szCs w:val="26"/>
        </w:rPr>
      </w:pPr>
      <w:r w:rsidRPr="00021BCF">
        <w:rPr>
          <w:rFonts w:ascii="Calibri" w:hAnsi="Calibri"/>
          <w:color w:val="000000"/>
          <w:sz w:val="26"/>
          <w:szCs w:val="26"/>
        </w:rPr>
        <w:t>A todos los participantes</w:t>
      </w:r>
      <w:r>
        <w:rPr>
          <w:rFonts w:ascii="Calibri" w:hAnsi="Calibri"/>
          <w:color w:val="000000"/>
          <w:sz w:val="26"/>
          <w:szCs w:val="26"/>
        </w:rPr>
        <w:t xml:space="preserve"> se les obsequiará al finalizar la carrera avituallamiento y medalla conmemorativa a la entrega de su dorsal.</w:t>
      </w:r>
    </w:p>
    <w:p w:rsidR="00021BCF" w:rsidRDefault="00021BCF" w:rsidP="00021BCF">
      <w:pPr>
        <w:jc w:val="both"/>
        <w:rPr>
          <w:rFonts w:ascii="Calibri" w:hAnsi="Calibri"/>
          <w:color w:val="000000"/>
          <w:sz w:val="26"/>
          <w:szCs w:val="26"/>
        </w:rPr>
      </w:pPr>
    </w:p>
    <w:p w:rsidR="00021BCF" w:rsidRDefault="00021BCF" w:rsidP="00021BCF">
      <w:pPr>
        <w:jc w:val="both"/>
        <w:rPr>
          <w:rFonts w:ascii="Calibri" w:hAnsi="Calibri"/>
          <w:color w:val="000000"/>
          <w:sz w:val="26"/>
          <w:szCs w:val="26"/>
        </w:rPr>
      </w:pPr>
      <w:r>
        <w:rPr>
          <w:rFonts w:ascii="Calibri" w:hAnsi="Calibri"/>
          <w:color w:val="000000"/>
          <w:sz w:val="26"/>
          <w:szCs w:val="26"/>
        </w:rPr>
        <w:t>El objetivo de esta carrera infantil e</w:t>
      </w:r>
      <w:r w:rsidR="003E2BF7">
        <w:rPr>
          <w:rFonts w:ascii="Calibri" w:hAnsi="Calibri"/>
          <w:color w:val="000000"/>
          <w:sz w:val="26"/>
          <w:szCs w:val="26"/>
        </w:rPr>
        <w:t>s el fomento del deporte en los niños y la práctica saludable de la actividad física. Ninguna de estas categorías es cronometrada ni competitiva.</w:t>
      </w:r>
    </w:p>
    <w:p w:rsidR="00F324F3" w:rsidRDefault="00F324F3" w:rsidP="00021BCF">
      <w:pPr>
        <w:jc w:val="both"/>
        <w:rPr>
          <w:rFonts w:ascii="Calibri" w:hAnsi="Calibri"/>
          <w:color w:val="000000"/>
          <w:sz w:val="26"/>
          <w:szCs w:val="26"/>
        </w:rPr>
      </w:pPr>
    </w:p>
    <w:p w:rsidR="00F324F3" w:rsidRPr="00AE04FB" w:rsidRDefault="00F324F3" w:rsidP="00021BCF">
      <w:pPr>
        <w:jc w:val="both"/>
        <w:rPr>
          <w:rFonts w:ascii="Calibri" w:hAnsi="Calibri"/>
          <w:color w:val="000000"/>
          <w:sz w:val="26"/>
          <w:szCs w:val="26"/>
        </w:rPr>
      </w:pPr>
      <w:r>
        <w:rPr>
          <w:rFonts w:ascii="Calibri" w:hAnsi="Calibri"/>
          <w:color w:val="000000"/>
          <w:sz w:val="26"/>
          <w:szCs w:val="26"/>
        </w:rPr>
        <w:t>Para inscribirse en la carrera infantil se deberá enviar un mail</w:t>
      </w:r>
      <w:r w:rsidR="00AE04FB">
        <w:rPr>
          <w:rFonts w:ascii="Calibri" w:hAnsi="Calibri"/>
          <w:color w:val="000000"/>
          <w:sz w:val="26"/>
          <w:szCs w:val="26"/>
        </w:rPr>
        <w:t xml:space="preserve"> a la dirección de correo de Atelier, </w:t>
      </w:r>
      <w:hyperlink r:id="rId12" w:history="1">
        <w:r w:rsidR="00AE04FB" w:rsidRPr="00591930">
          <w:rPr>
            <w:rStyle w:val="Hipervnculo"/>
            <w:rFonts w:ascii="Calibri" w:hAnsi="Calibri"/>
            <w:sz w:val="26"/>
            <w:szCs w:val="26"/>
          </w:rPr>
          <w:t>comercial@ateliertime.es</w:t>
        </w:r>
      </w:hyperlink>
      <w:r w:rsidR="00AE04FB">
        <w:rPr>
          <w:rFonts w:ascii="Calibri" w:hAnsi="Calibri"/>
          <w:color w:val="000000"/>
          <w:sz w:val="26"/>
          <w:szCs w:val="26"/>
        </w:rPr>
        <w:t xml:space="preserve"> . Así mismo se debe esperar otro mail de confirmación por parte de dicha empresa en</w:t>
      </w:r>
      <w:r w:rsidR="00B400FD">
        <w:rPr>
          <w:rFonts w:ascii="Calibri" w:hAnsi="Calibri"/>
          <w:color w:val="000000"/>
          <w:sz w:val="26"/>
          <w:szCs w:val="26"/>
        </w:rPr>
        <w:t xml:space="preserve"> el que diga que dicho niño está</w:t>
      </w:r>
      <w:r w:rsidR="00AE04FB">
        <w:rPr>
          <w:rFonts w:ascii="Calibri" w:hAnsi="Calibri"/>
          <w:color w:val="000000"/>
          <w:sz w:val="26"/>
          <w:szCs w:val="26"/>
        </w:rPr>
        <w:t xml:space="preserve"> correctamente inscrito en la prueba. De no recibir dicho mail, se considera que el niño no estará inscrito debiéndose poner en contacto de nuevo en dicho mail. </w:t>
      </w:r>
    </w:p>
    <w:sectPr w:rsidR="00F324F3" w:rsidRPr="00AE04FB" w:rsidSect="00E03D61">
      <w:headerReference w:type="default" r:id="rId13"/>
      <w:pgSz w:w="11900" w:h="16840"/>
      <w:pgMar w:top="2694" w:right="1701"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43E" w:rsidRDefault="00B4043E" w:rsidP="00FC4998">
      <w:r>
        <w:separator/>
      </w:r>
    </w:p>
  </w:endnote>
  <w:endnote w:type="continuationSeparator" w:id="0">
    <w:p w:rsidR="00B4043E" w:rsidRDefault="00B4043E" w:rsidP="00FC4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ngs">
    <w:altName w:val="Arial Unicode MS"/>
    <w:panose1 w:val="00000000000000000000"/>
    <w:charset w:val="80"/>
    <w:family w:val="roman"/>
    <w:notTrueType/>
    <w:pitch w:val="fixed"/>
    <w:sig w:usb0="00000001" w:usb1="08070000" w:usb2="00000010" w:usb3="00000000" w:csb0="00020000"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43E" w:rsidRDefault="00B4043E" w:rsidP="00FC4998">
      <w:r>
        <w:separator/>
      </w:r>
    </w:p>
  </w:footnote>
  <w:footnote w:type="continuationSeparator" w:id="0">
    <w:p w:rsidR="00B4043E" w:rsidRDefault="00B4043E" w:rsidP="00FC49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D61" w:rsidRPr="00027D4A" w:rsidRDefault="00B400FD" w:rsidP="00027D4A">
    <w:pPr>
      <w:pStyle w:val="Encabezado"/>
      <w:rPr>
        <w:sz w:val="32"/>
        <w:szCs w:val="48"/>
      </w:rPr>
    </w:pPr>
    <w:r>
      <w:rPr>
        <w:noProof/>
      </w:rPr>
      <w:drawing>
        <wp:inline distT="0" distB="0" distL="0" distR="0">
          <wp:extent cx="666750" cy="971550"/>
          <wp:effectExtent l="0" t="0" r="0" b="0"/>
          <wp:docPr id="2" name="Imagen 2" descr="logo parquehum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arquehuma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971550"/>
                  </a:xfrm>
                  <a:prstGeom prst="rect">
                    <a:avLst/>
                  </a:prstGeom>
                  <a:noFill/>
                  <a:ln>
                    <a:noFill/>
                  </a:ln>
                </pic:spPr>
              </pic:pic>
            </a:graphicData>
          </a:graphic>
        </wp:inline>
      </w:drawing>
    </w:r>
    <w:r w:rsidR="00027D4A">
      <w:rPr>
        <w:sz w:val="32"/>
        <w:szCs w:val="48"/>
      </w:rPr>
      <w:t>ASOCIACIÓN DE VECINOS PARQUE HUMANES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bullet"/>
      <w:lvlText w:val=""/>
      <w:lvlJc w:val="left"/>
      <w:pPr>
        <w:tabs>
          <w:tab w:val="num" w:pos="644"/>
        </w:tabs>
        <w:ind w:left="644" w:hanging="360"/>
      </w:pPr>
      <w:rPr>
        <w:rFonts w:ascii="Symbol" w:hAnsi="Symbol"/>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800"/>
        </w:tabs>
        <w:ind w:left="1800" w:hanging="360"/>
      </w:pPr>
      <w:rPr>
        <w:rFonts w:ascii="Wingdings" w:hAnsi="Wingdings"/>
        <w:sz w:val="20"/>
      </w:rPr>
    </w:lvl>
    <w:lvl w:ilvl="3">
      <w:start w:val="1"/>
      <w:numFmt w:val="bullet"/>
      <w:lvlText w:val=""/>
      <w:lvlJc w:val="left"/>
      <w:pPr>
        <w:tabs>
          <w:tab w:val="num" w:pos="2520"/>
        </w:tabs>
        <w:ind w:left="2520" w:hanging="360"/>
      </w:pPr>
      <w:rPr>
        <w:rFonts w:ascii="Wingdings" w:hAnsi="Wingdings"/>
        <w:sz w:val="20"/>
      </w:rPr>
    </w:lvl>
    <w:lvl w:ilvl="4">
      <w:start w:val="1"/>
      <w:numFmt w:val="bullet"/>
      <w:lvlText w:val=""/>
      <w:lvlJc w:val="left"/>
      <w:pPr>
        <w:tabs>
          <w:tab w:val="num" w:pos="3240"/>
        </w:tabs>
        <w:ind w:left="3240" w:hanging="360"/>
      </w:pPr>
      <w:rPr>
        <w:rFonts w:ascii="Wingdings" w:hAnsi="Wingdings"/>
        <w:sz w:val="20"/>
      </w:rPr>
    </w:lvl>
    <w:lvl w:ilvl="5">
      <w:start w:val="1"/>
      <w:numFmt w:val="bullet"/>
      <w:lvlText w:val=""/>
      <w:lvlJc w:val="left"/>
      <w:pPr>
        <w:tabs>
          <w:tab w:val="num" w:pos="3960"/>
        </w:tabs>
        <w:ind w:left="3960" w:hanging="360"/>
      </w:pPr>
      <w:rPr>
        <w:rFonts w:ascii="Wingdings" w:hAnsi="Wingdings"/>
        <w:sz w:val="20"/>
      </w:rPr>
    </w:lvl>
    <w:lvl w:ilvl="6">
      <w:start w:val="1"/>
      <w:numFmt w:val="bullet"/>
      <w:lvlText w:val=""/>
      <w:lvlJc w:val="left"/>
      <w:pPr>
        <w:tabs>
          <w:tab w:val="num" w:pos="4680"/>
        </w:tabs>
        <w:ind w:left="4680" w:hanging="360"/>
      </w:pPr>
      <w:rPr>
        <w:rFonts w:ascii="Wingdings" w:hAnsi="Wingdings"/>
        <w:sz w:val="20"/>
      </w:rPr>
    </w:lvl>
    <w:lvl w:ilvl="7">
      <w:start w:val="1"/>
      <w:numFmt w:val="bullet"/>
      <w:lvlText w:val=""/>
      <w:lvlJc w:val="left"/>
      <w:pPr>
        <w:tabs>
          <w:tab w:val="num" w:pos="5400"/>
        </w:tabs>
        <w:ind w:left="5400" w:hanging="360"/>
      </w:pPr>
      <w:rPr>
        <w:rFonts w:ascii="Wingdings" w:hAnsi="Wingdings"/>
        <w:sz w:val="20"/>
      </w:rPr>
    </w:lvl>
    <w:lvl w:ilvl="8">
      <w:start w:val="1"/>
      <w:numFmt w:val="bullet"/>
      <w:lvlText w:val=""/>
      <w:lvlJc w:val="left"/>
      <w:pPr>
        <w:tabs>
          <w:tab w:val="num" w:pos="6120"/>
        </w:tabs>
        <w:ind w:left="6120" w:hanging="360"/>
      </w:pPr>
      <w:rPr>
        <w:rFonts w:ascii="Wingdings" w:hAnsi="Wingdings"/>
        <w:sz w:val="20"/>
      </w:rPr>
    </w:lvl>
  </w:abstractNum>
  <w:abstractNum w:abstractNumId="1">
    <w:nsid w:val="68EE4D1B"/>
    <w:multiLevelType w:val="hybridMultilevel"/>
    <w:tmpl w:val="B03EC72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DFF"/>
    <w:rsid w:val="00021BCF"/>
    <w:rsid w:val="00027D4A"/>
    <w:rsid w:val="0018616F"/>
    <w:rsid w:val="001D4A6F"/>
    <w:rsid w:val="002E32AB"/>
    <w:rsid w:val="003167F5"/>
    <w:rsid w:val="00360CEA"/>
    <w:rsid w:val="003E2BF7"/>
    <w:rsid w:val="004A6D5D"/>
    <w:rsid w:val="004B2E35"/>
    <w:rsid w:val="004B602C"/>
    <w:rsid w:val="005548DA"/>
    <w:rsid w:val="005C62BD"/>
    <w:rsid w:val="005E4CE0"/>
    <w:rsid w:val="00714FB8"/>
    <w:rsid w:val="007A4492"/>
    <w:rsid w:val="007B3E82"/>
    <w:rsid w:val="00873450"/>
    <w:rsid w:val="00964DDB"/>
    <w:rsid w:val="009673B1"/>
    <w:rsid w:val="009D038D"/>
    <w:rsid w:val="00A36252"/>
    <w:rsid w:val="00A67DFF"/>
    <w:rsid w:val="00AE04FB"/>
    <w:rsid w:val="00B400FD"/>
    <w:rsid w:val="00B4043E"/>
    <w:rsid w:val="00B62A0F"/>
    <w:rsid w:val="00C23DFF"/>
    <w:rsid w:val="00C9639F"/>
    <w:rsid w:val="00D0776A"/>
    <w:rsid w:val="00D6547F"/>
    <w:rsid w:val="00D716CF"/>
    <w:rsid w:val="00E03D61"/>
    <w:rsid w:val="00EB27AA"/>
    <w:rsid w:val="00F0083D"/>
    <w:rsid w:val="00F324F3"/>
    <w:rsid w:val="00F52B40"/>
    <w:rsid w:val="00FC499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ngs" w:hAnsi="Cambria"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021BCF"/>
    <w:rPr>
      <w:rFonts w:ascii="Times New Roman" w:eastAsia="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A67DFF"/>
    <w:rPr>
      <w:rFonts w:ascii="Lucida Grande" w:hAnsi="Lucida Grande"/>
      <w:sz w:val="18"/>
      <w:szCs w:val="18"/>
    </w:rPr>
  </w:style>
  <w:style w:type="character" w:customStyle="1" w:styleId="TextodegloboCar">
    <w:name w:val="Texto de globo Car"/>
    <w:link w:val="Textodeglobo"/>
    <w:uiPriority w:val="99"/>
    <w:semiHidden/>
    <w:locked/>
    <w:rsid w:val="00A67DFF"/>
    <w:rPr>
      <w:rFonts w:ascii="Lucida Grande" w:hAnsi="Lucida Grande" w:cs="Times New Roman"/>
      <w:sz w:val="18"/>
      <w:szCs w:val="18"/>
    </w:rPr>
  </w:style>
  <w:style w:type="paragraph" w:styleId="NormalWeb">
    <w:name w:val="Normal (Web)"/>
    <w:basedOn w:val="Normal"/>
    <w:uiPriority w:val="99"/>
    <w:rsid w:val="00CF7987"/>
    <w:pPr>
      <w:spacing w:after="210" w:line="210" w:lineRule="atLeast"/>
      <w:jc w:val="both"/>
    </w:pPr>
    <w:rPr>
      <w:sz w:val="17"/>
      <w:szCs w:val="17"/>
    </w:rPr>
  </w:style>
  <w:style w:type="paragraph" w:styleId="Encabezado">
    <w:name w:val="header"/>
    <w:basedOn w:val="Normal"/>
    <w:link w:val="EncabezadoCar"/>
    <w:uiPriority w:val="99"/>
    <w:unhideWhenUsed/>
    <w:rsid w:val="00DA01B0"/>
    <w:pPr>
      <w:tabs>
        <w:tab w:val="center" w:pos="4320"/>
        <w:tab w:val="right" w:pos="8640"/>
      </w:tabs>
    </w:pPr>
  </w:style>
  <w:style w:type="character" w:customStyle="1" w:styleId="EncabezadoCar">
    <w:name w:val="Encabezado Car"/>
    <w:link w:val="Encabezado"/>
    <w:uiPriority w:val="99"/>
    <w:rsid w:val="00DA01B0"/>
    <w:rPr>
      <w:sz w:val="24"/>
      <w:szCs w:val="24"/>
      <w:lang w:val="es-ES_tradnl"/>
    </w:rPr>
  </w:style>
  <w:style w:type="paragraph" w:styleId="Piedepgina">
    <w:name w:val="footer"/>
    <w:basedOn w:val="Normal"/>
    <w:link w:val="PiedepginaCar"/>
    <w:uiPriority w:val="99"/>
    <w:unhideWhenUsed/>
    <w:rsid w:val="00DA01B0"/>
    <w:pPr>
      <w:tabs>
        <w:tab w:val="center" w:pos="4320"/>
        <w:tab w:val="right" w:pos="8640"/>
      </w:tabs>
    </w:pPr>
  </w:style>
  <w:style w:type="character" w:customStyle="1" w:styleId="PiedepginaCar">
    <w:name w:val="Pie de página Car"/>
    <w:link w:val="Piedepgina"/>
    <w:uiPriority w:val="99"/>
    <w:rsid w:val="00DA01B0"/>
    <w:rPr>
      <w:sz w:val="24"/>
      <w:szCs w:val="24"/>
      <w:lang w:val="es-ES_tradnl"/>
    </w:rPr>
  </w:style>
  <w:style w:type="character" w:styleId="Hipervnculo">
    <w:name w:val="Hyperlink"/>
    <w:rsid w:val="005E4CE0"/>
    <w:rPr>
      <w:color w:val="0000FF"/>
      <w:u w:val="single"/>
    </w:rPr>
  </w:style>
  <w:style w:type="paragraph" w:customStyle="1" w:styleId="Prrafodelista1">
    <w:name w:val="Párrafo de lista1"/>
    <w:basedOn w:val="Normal"/>
    <w:rsid w:val="005E4CE0"/>
    <w:pPr>
      <w:suppressAutoHyphens/>
      <w:spacing w:after="200" w:line="276" w:lineRule="auto"/>
    </w:pPr>
    <w:rPr>
      <w:rFonts w:ascii="Calibri" w:eastAsia="SimSun" w:hAnsi="Calibri"/>
      <w:kern w:val="1"/>
      <w:sz w:val="22"/>
      <w:szCs w:val="22"/>
      <w:lang w:eastAsia="ar-SA"/>
    </w:rPr>
  </w:style>
  <w:style w:type="character" w:styleId="Hipervnculovisitado">
    <w:name w:val="FollowedHyperlink"/>
    <w:uiPriority w:val="99"/>
    <w:semiHidden/>
    <w:unhideWhenUsed/>
    <w:rsid w:val="00AE04FB"/>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ngs" w:hAnsi="Cambria"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021BCF"/>
    <w:rPr>
      <w:rFonts w:ascii="Times New Roman" w:eastAsia="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A67DFF"/>
    <w:rPr>
      <w:rFonts w:ascii="Lucida Grande" w:hAnsi="Lucida Grande"/>
      <w:sz w:val="18"/>
      <w:szCs w:val="18"/>
    </w:rPr>
  </w:style>
  <w:style w:type="character" w:customStyle="1" w:styleId="TextodegloboCar">
    <w:name w:val="Texto de globo Car"/>
    <w:link w:val="Textodeglobo"/>
    <w:uiPriority w:val="99"/>
    <w:semiHidden/>
    <w:locked/>
    <w:rsid w:val="00A67DFF"/>
    <w:rPr>
      <w:rFonts w:ascii="Lucida Grande" w:hAnsi="Lucida Grande" w:cs="Times New Roman"/>
      <w:sz w:val="18"/>
      <w:szCs w:val="18"/>
    </w:rPr>
  </w:style>
  <w:style w:type="paragraph" w:styleId="NormalWeb">
    <w:name w:val="Normal (Web)"/>
    <w:basedOn w:val="Normal"/>
    <w:uiPriority w:val="99"/>
    <w:rsid w:val="00CF7987"/>
    <w:pPr>
      <w:spacing w:after="210" w:line="210" w:lineRule="atLeast"/>
      <w:jc w:val="both"/>
    </w:pPr>
    <w:rPr>
      <w:sz w:val="17"/>
      <w:szCs w:val="17"/>
    </w:rPr>
  </w:style>
  <w:style w:type="paragraph" w:styleId="Encabezado">
    <w:name w:val="header"/>
    <w:basedOn w:val="Normal"/>
    <w:link w:val="EncabezadoCar"/>
    <w:uiPriority w:val="99"/>
    <w:unhideWhenUsed/>
    <w:rsid w:val="00DA01B0"/>
    <w:pPr>
      <w:tabs>
        <w:tab w:val="center" w:pos="4320"/>
        <w:tab w:val="right" w:pos="8640"/>
      </w:tabs>
    </w:pPr>
  </w:style>
  <w:style w:type="character" w:customStyle="1" w:styleId="EncabezadoCar">
    <w:name w:val="Encabezado Car"/>
    <w:link w:val="Encabezado"/>
    <w:uiPriority w:val="99"/>
    <w:rsid w:val="00DA01B0"/>
    <w:rPr>
      <w:sz w:val="24"/>
      <w:szCs w:val="24"/>
      <w:lang w:val="es-ES_tradnl"/>
    </w:rPr>
  </w:style>
  <w:style w:type="paragraph" w:styleId="Piedepgina">
    <w:name w:val="footer"/>
    <w:basedOn w:val="Normal"/>
    <w:link w:val="PiedepginaCar"/>
    <w:uiPriority w:val="99"/>
    <w:unhideWhenUsed/>
    <w:rsid w:val="00DA01B0"/>
    <w:pPr>
      <w:tabs>
        <w:tab w:val="center" w:pos="4320"/>
        <w:tab w:val="right" w:pos="8640"/>
      </w:tabs>
    </w:pPr>
  </w:style>
  <w:style w:type="character" w:customStyle="1" w:styleId="PiedepginaCar">
    <w:name w:val="Pie de página Car"/>
    <w:link w:val="Piedepgina"/>
    <w:uiPriority w:val="99"/>
    <w:rsid w:val="00DA01B0"/>
    <w:rPr>
      <w:sz w:val="24"/>
      <w:szCs w:val="24"/>
      <w:lang w:val="es-ES_tradnl"/>
    </w:rPr>
  </w:style>
  <w:style w:type="character" w:styleId="Hipervnculo">
    <w:name w:val="Hyperlink"/>
    <w:rsid w:val="005E4CE0"/>
    <w:rPr>
      <w:color w:val="0000FF"/>
      <w:u w:val="single"/>
    </w:rPr>
  </w:style>
  <w:style w:type="paragraph" w:customStyle="1" w:styleId="Prrafodelista1">
    <w:name w:val="Párrafo de lista1"/>
    <w:basedOn w:val="Normal"/>
    <w:rsid w:val="005E4CE0"/>
    <w:pPr>
      <w:suppressAutoHyphens/>
      <w:spacing w:after="200" w:line="276" w:lineRule="auto"/>
    </w:pPr>
    <w:rPr>
      <w:rFonts w:ascii="Calibri" w:eastAsia="SimSun" w:hAnsi="Calibri"/>
      <w:kern w:val="1"/>
      <w:sz w:val="22"/>
      <w:szCs w:val="22"/>
      <w:lang w:eastAsia="ar-SA"/>
    </w:rPr>
  </w:style>
  <w:style w:type="character" w:styleId="Hipervnculovisitado">
    <w:name w:val="FollowedHyperlink"/>
    <w:uiPriority w:val="99"/>
    <w:semiHidden/>
    <w:unhideWhenUsed/>
    <w:rsid w:val="00AE04F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766477">
      <w:marLeft w:val="0"/>
      <w:marRight w:val="0"/>
      <w:marTop w:val="0"/>
      <w:marBottom w:val="0"/>
      <w:divBdr>
        <w:top w:val="none" w:sz="0" w:space="0" w:color="auto"/>
        <w:left w:val="none" w:sz="0" w:space="0" w:color="auto"/>
        <w:bottom w:val="none" w:sz="0" w:space="0" w:color="auto"/>
        <w:right w:val="none" w:sz="0" w:space="0" w:color="auto"/>
      </w:divBdr>
      <w:divsChild>
        <w:div w:id="241766482">
          <w:marLeft w:val="0"/>
          <w:marRight w:val="0"/>
          <w:marTop w:val="0"/>
          <w:marBottom w:val="0"/>
          <w:divBdr>
            <w:top w:val="none" w:sz="0" w:space="0" w:color="auto"/>
            <w:left w:val="none" w:sz="0" w:space="0" w:color="auto"/>
            <w:bottom w:val="none" w:sz="0" w:space="0" w:color="auto"/>
            <w:right w:val="none" w:sz="0" w:space="0" w:color="auto"/>
          </w:divBdr>
          <w:divsChild>
            <w:div w:id="24176647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41766481">
      <w:marLeft w:val="0"/>
      <w:marRight w:val="0"/>
      <w:marTop w:val="0"/>
      <w:marBottom w:val="0"/>
      <w:divBdr>
        <w:top w:val="none" w:sz="0" w:space="0" w:color="auto"/>
        <w:left w:val="none" w:sz="0" w:space="0" w:color="auto"/>
        <w:bottom w:val="none" w:sz="0" w:space="0" w:color="auto"/>
        <w:right w:val="none" w:sz="0" w:space="0" w:color="auto"/>
      </w:divBdr>
      <w:divsChild>
        <w:div w:id="241766478">
          <w:marLeft w:val="0"/>
          <w:marRight w:val="0"/>
          <w:marTop w:val="0"/>
          <w:marBottom w:val="0"/>
          <w:divBdr>
            <w:top w:val="none" w:sz="0" w:space="0" w:color="auto"/>
            <w:left w:val="none" w:sz="0" w:space="0" w:color="auto"/>
            <w:bottom w:val="none" w:sz="0" w:space="0" w:color="auto"/>
            <w:right w:val="none" w:sz="0" w:space="0" w:color="auto"/>
          </w:divBdr>
          <w:divsChild>
            <w:div w:id="2417664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3050147">
      <w:bodyDiv w:val="1"/>
      <w:marLeft w:val="0"/>
      <w:marRight w:val="0"/>
      <w:marTop w:val="0"/>
      <w:marBottom w:val="0"/>
      <w:divBdr>
        <w:top w:val="none" w:sz="0" w:space="0" w:color="auto"/>
        <w:left w:val="none" w:sz="0" w:space="0" w:color="auto"/>
        <w:bottom w:val="none" w:sz="0" w:space="0" w:color="auto"/>
        <w:right w:val="none" w:sz="0" w:space="0" w:color="auto"/>
      </w:divBdr>
    </w:div>
    <w:div w:id="288514248">
      <w:bodyDiv w:val="1"/>
      <w:marLeft w:val="0"/>
      <w:marRight w:val="0"/>
      <w:marTop w:val="0"/>
      <w:marBottom w:val="0"/>
      <w:divBdr>
        <w:top w:val="none" w:sz="0" w:space="0" w:color="auto"/>
        <w:left w:val="none" w:sz="0" w:space="0" w:color="auto"/>
        <w:bottom w:val="none" w:sz="0" w:space="0" w:color="auto"/>
        <w:right w:val="none" w:sz="0" w:space="0" w:color="auto"/>
      </w:divBdr>
    </w:div>
    <w:div w:id="378624710">
      <w:bodyDiv w:val="1"/>
      <w:marLeft w:val="0"/>
      <w:marRight w:val="0"/>
      <w:marTop w:val="0"/>
      <w:marBottom w:val="0"/>
      <w:divBdr>
        <w:top w:val="none" w:sz="0" w:space="0" w:color="auto"/>
        <w:left w:val="none" w:sz="0" w:space="0" w:color="auto"/>
        <w:bottom w:val="none" w:sz="0" w:space="0" w:color="auto"/>
        <w:right w:val="none" w:sz="0" w:space="0" w:color="auto"/>
      </w:divBdr>
    </w:div>
    <w:div w:id="646977646">
      <w:bodyDiv w:val="1"/>
      <w:marLeft w:val="0"/>
      <w:marRight w:val="0"/>
      <w:marTop w:val="0"/>
      <w:marBottom w:val="0"/>
      <w:divBdr>
        <w:top w:val="none" w:sz="0" w:space="0" w:color="auto"/>
        <w:left w:val="none" w:sz="0" w:space="0" w:color="auto"/>
        <w:bottom w:val="none" w:sz="0" w:space="0" w:color="auto"/>
        <w:right w:val="none" w:sz="0" w:space="0" w:color="auto"/>
      </w:divBdr>
    </w:div>
    <w:div w:id="867644099">
      <w:bodyDiv w:val="1"/>
      <w:marLeft w:val="0"/>
      <w:marRight w:val="0"/>
      <w:marTop w:val="0"/>
      <w:marBottom w:val="0"/>
      <w:divBdr>
        <w:top w:val="none" w:sz="0" w:space="0" w:color="auto"/>
        <w:left w:val="none" w:sz="0" w:space="0" w:color="auto"/>
        <w:bottom w:val="none" w:sz="0" w:space="0" w:color="auto"/>
        <w:right w:val="none" w:sz="0" w:space="0" w:color="auto"/>
      </w:divBdr>
    </w:div>
    <w:div w:id="1732922417">
      <w:bodyDiv w:val="1"/>
      <w:marLeft w:val="0"/>
      <w:marRight w:val="0"/>
      <w:marTop w:val="0"/>
      <w:marBottom w:val="0"/>
      <w:divBdr>
        <w:top w:val="none" w:sz="0" w:space="0" w:color="auto"/>
        <w:left w:val="none" w:sz="0" w:space="0" w:color="auto"/>
        <w:bottom w:val="none" w:sz="0" w:space="0" w:color="auto"/>
        <w:right w:val="none" w:sz="0" w:space="0" w:color="auto"/>
      </w:divBdr>
    </w:div>
    <w:div w:id="2129011869">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mercial@ateliertime.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teliertime.ne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ateliertime.ne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5ED42-EC77-4683-9AF1-23504021D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923</Words>
  <Characters>5081</Characters>
  <Application>Microsoft Office Word</Application>
  <DocSecurity>0</DocSecurity>
  <Lines>42</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Davanni Comunicacion</Company>
  <LinksUpToDate>false</LinksUpToDate>
  <CharactersWithSpaces>5993</CharactersWithSpaces>
  <SharedDoc>false</SharedDoc>
  <HLinks>
    <vt:vector size="18" baseType="variant">
      <vt:variant>
        <vt:i4>3866665</vt:i4>
      </vt:variant>
      <vt:variant>
        <vt:i4>6</vt:i4>
      </vt:variant>
      <vt:variant>
        <vt:i4>0</vt:i4>
      </vt:variant>
      <vt:variant>
        <vt:i4>5</vt:i4>
      </vt:variant>
      <vt:variant>
        <vt:lpwstr>http://www.ayto-humanesdemadrid.es/</vt:lpwstr>
      </vt:variant>
      <vt:variant>
        <vt:lpwstr/>
      </vt:variant>
      <vt:variant>
        <vt:i4>2228351</vt:i4>
      </vt:variant>
      <vt:variant>
        <vt:i4>3</vt:i4>
      </vt:variant>
      <vt:variant>
        <vt:i4>0</vt:i4>
      </vt:variant>
      <vt:variant>
        <vt:i4>5</vt:i4>
      </vt:variant>
      <vt:variant>
        <vt:lpwstr>http://www.ateliertime.net/</vt:lpwstr>
      </vt:variant>
      <vt:variant>
        <vt:lpwstr/>
      </vt:variant>
      <vt:variant>
        <vt:i4>2097262</vt:i4>
      </vt:variant>
      <vt:variant>
        <vt:i4>0</vt:i4>
      </vt:variant>
      <vt:variant>
        <vt:i4>0</vt:i4>
      </vt:variant>
      <vt:variant>
        <vt:i4>5</vt:i4>
      </vt:variant>
      <vt:variant>
        <vt:lpwstr>http://www.deporbox.com/Evento/SANSILVESTREHUMANES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 Diseño</dc:creator>
  <cp:lastModifiedBy>user</cp:lastModifiedBy>
  <cp:revision>2</cp:revision>
  <cp:lastPrinted>2014-07-11T08:34:00Z</cp:lastPrinted>
  <dcterms:created xsi:type="dcterms:W3CDTF">2014-08-29T14:48:00Z</dcterms:created>
  <dcterms:modified xsi:type="dcterms:W3CDTF">2014-08-29T14:48:00Z</dcterms:modified>
</cp:coreProperties>
</file>